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bidi w:val="0"/>
        <w:ind w:leftChars="0"/>
        <w:jc w:val="center"/>
        <w:outlineLvl w:val="9"/>
        <w:rPr>
          <w:rFonts w:hint="default" w:ascii="Times New Roman" w:hAnsi="Times New Roman" w:eastAsia="黑体" w:cs="Times New Roman"/>
          <w:b/>
          <w:bCs w:val="0"/>
          <w:i w:val="0"/>
          <w:iCs w:val="0"/>
          <w:caps w:val="0"/>
          <w:color w:val="333333"/>
          <w:spacing w:val="0"/>
          <w:sz w:val="56"/>
          <w:szCs w:val="56"/>
          <w:u w:val="none"/>
          <w:vertAlign w:val="baseline"/>
          <w:lang w:val="en-US" w:eastAsia="zh-CN"/>
        </w:rPr>
      </w:pPr>
      <w:bookmarkStart w:id="0" w:name="_Toc27469"/>
      <w:bookmarkStart w:id="1" w:name="_Toc27167"/>
      <w:bookmarkStart w:id="2" w:name="_Toc27498_WPSOffice_Level1"/>
      <w:bookmarkStart w:id="3" w:name="_Toc20223_WPSOffice_Level1"/>
      <w:bookmarkStart w:id="4" w:name="_Toc16258"/>
      <w:bookmarkStart w:id="5" w:name="_Toc16916_WPSOffice_Level1"/>
      <w:bookmarkStart w:id="6" w:name="_Toc24719_WPSOffice_Level1"/>
      <w:bookmarkStart w:id="7" w:name="_Toc20874"/>
      <w:bookmarkStart w:id="8" w:name="_Toc31805"/>
      <w:bookmarkStart w:id="9" w:name="_Toc12557_WPSOffice_Level1"/>
      <w:bookmarkStart w:id="10" w:name="_Toc26994_WPSOffice_Level1"/>
    </w:p>
    <w:p>
      <w:pPr>
        <w:numPr>
          <w:ilvl w:val="0"/>
          <w:numId w:val="0"/>
        </w:numPr>
        <w:bidi w:val="0"/>
        <w:ind w:leftChars="0"/>
        <w:jc w:val="center"/>
        <w:outlineLvl w:val="9"/>
        <w:rPr>
          <w:rFonts w:hint="default" w:ascii="Times New Roman" w:hAnsi="Times New Roman" w:eastAsia="黑体" w:cs="Times New Roman"/>
          <w:b/>
          <w:bCs w:val="0"/>
          <w:i w:val="0"/>
          <w:iCs w:val="0"/>
          <w:caps w:val="0"/>
          <w:color w:val="333333"/>
          <w:spacing w:val="0"/>
          <w:sz w:val="56"/>
          <w:szCs w:val="56"/>
          <w:u w:val="none"/>
          <w:vertAlign w:val="baseline"/>
          <w:lang w:val="en-US" w:eastAsia="zh-CN"/>
        </w:rPr>
      </w:pPr>
    </w:p>
    <w:p>
      <w:pPr>
        <w:numPr>
          <w:ilvl w:val="0"/>
          <w:numId w:val="0"/>
        </w:numPr>
        <w:bidi w:val="0"/>
        <w:ind w:leftChars="0"/>
        <w:jc w:val="center"/>
        <w:outlineLvl w:val="9"/>
        <w:rPr>
          <w:rFonts w:hint="default" w:ascii="Times New Roman" w:hAnsi="Times New Roman" w:eastAsia="黑体" w:cs="Times New Roman"/>
          <w:b/>
          <w:bCs w:val="0"/>
          <w:i w:val="0"/>
          <w:iCs w:val="0"/>
          <w:caps w:val="0"/>
          <w:color w:val="333333"/>
          <w:spacing w:val="0"/>
          <w:sz w:val="56"/>
          <w:szCs w:val="56"/>
          <w:u w:val="none"/>
          <w:vertAlign w:val="baseline"/>
          <w:lang w:val="en-US" w:eastAsia="zh-CN"/>
        </w:rPr>
      </w:pPr>
    </w:p>
    <w:p>
      <w:pPr>
        <w:numPr>
          <w:ilvl w:val="0"/>
          <w:numId w:val="0"/>
        </w:numPr>
        <w:bidi w:val="0"/>
        <w:ind w:leftChars="0"/>
        <w:jc w:val="center"/>
        <w:outlineLvl w:val="9"/>
        <w:rPr>
          <w:rFonts w:hint="default" w:ascii="Times New Roman" w:hAnsi="Times New Roman" w:eastAsia="黑体" w:cs="Times New Roman"/>
          <w:b/>
          <w:bCs w:val="0"/>
          <w:i w:val="0"/>
          <w:iCs w:val="0"/>
          <w:caps w:val="0"/>
          <w:color w:val="333333"/>
          <w:spacing w:val="0"/>
          <w:sz w:val="56"/>
          <w:szCs w:val="56"/>
          <w:u w:val="none"/>
          <w:vertAlign w:val="baseline"/>
          <w:lang w:val="en-US" w:eastAsia="zh-CN"/>
        </w:rPr>
      </w:pPr>
    </w:p>
    <w:p>
      <w:pPr>
        <w:numPr>
          <w:ilvl w:val="0"/>
          <w:numId w:val="0"/>
        </w:numPr>
        <w:bidi w:val="0"/>
        <w:ind w:leftChars="0"/>
        <w:jc w:val="center"/>
        <w:outlineLvl w:val="9"/>
        <w:rPr>
          <w:rFonts w:hint="default" w:ascii="Times New Roman" w:hAnsi="Times New Roman" w:eastAsia="黑体" w:cs="Times New Roman"/>
          <w:b/>
          <w:bCs w:val="0"/>
          <w:i w:val="0"/>
          <w:iCs w:val="0"/>
          <w:caps w:val="0"/>
          <w:color w:val="333333"/>
          <w:spacing w:val="0"/>
          <w:sz w:val="56"/>
          <w:szCs w:val="56"/>
          <w:u w:val="none"/>
          <w:vertAlign w:val="baseline"/>
          <w:lang w:val="en-US" w:eastAsia="zh-CN"/>
        </w:rPr>
      </w:pPr>
    </w:p>
    <w:p>
      <w:pPr>
        <w:numPr>
          <w:ilvl w:val="0"/>
          <w:numId w:val="0"/>
        </w:numPr>
        <w:bidi w:val="0"/>
        <w:ind w:leftChars="0"/>
        <w:jc w:val="center"/>
        <w:outlineLvl w:val="9"/>
        <w:rPr>
          <w:rFonts w:hint="default" w:ascii="Times New Roman" w:hAnsi="Times New Roman" w:eastAsia="黑体" w:cs="Times New Roman"/>
          <w:b/>
          <w:bCs w:val="0"/>
          <w:i w:val="0"/>
          <w:iCs w:val="0"/>
          <w:caps w:val="0"/>
          <w:color w:val="333333"/>
          <w:spacing w:val="0"/>
          <w:sz w:val="56"/>
          <w:szCs w:val="56"/>
          <w:u w:val="none"/>
          <w:vertAlign w:val="baseline"/>
          <w:lang w:val="en-US" w:eastAsia="zh-CN"/>
        </w:rPr>
      </w:pPr>
      <w:r>
        <w:rPr>
          <w:rFonts w:hint="default" w:ascii="Times New Roman" w:hAnsi="Times New Roman" w:eastAsia="黑体" w:cs="Times New Roman"/>
          <w:b/>
          <w:bCs w:val="0"/>
          <w:i w:val="0"/>
          <w:iCs w:val="0"/>
          <w:caps w:val="0"/>
          <w:color w:val="333333"/>
          <w:spacing w:val="0"/>
          <w:sz w:val="56"/>
          <w:szCs w:val="56"/>
          <w:u w:val="none"/>
          <w:vertAlign w:val="baseline"/>
          <w:lang w:val="en-US" w:eastAsia="zh-CN"/>
        </w:rPr>
        <w:t>建筑垃圾供需信息平台企业端操作手册</w:t>
      </w:r>
    </w:p>
    <w:p>
      <w:pPr>
        <w:numPr>
          <w:ilvl w:val="0"/>
          <w:numId w:val="0"/>
        </w:numPr>
        <w:bidi w:val="0"/>
        <w:ind w:leftChars="0"/>
        <w:jc w:val="center"/>
        <w:outlineLvl w:val="9"/>
        <w:rPr>
          <w:rFonts w:hint="default" w:ascii="Times New Roman" w:hAnsi="Times New Roman" w:eastAsia="黑体" w:cs="Times New Roman"/>
          <w:b/>
          <w:bCs w:val="0"/>
          <w:i w:val="0"/>
          <w:iCs w:val="0"/>
          <w:caps w:val="0"/>
          <w:color w:val="333333"/>
          <w:spacing w:val="0"/>
          <w:sz w:val="56"/>
          <w:szCs w:val="56"/>
          <w:u w:val="none"/>
          <w:vertAlign w:val="baseline"/>
          <w:lang w:val="en-US" w:eastAsia="zh-CN"/>
        </w:rPr>
      </w:pPr>
    </w:p>
    <w:p>
      <w:pPr>
        <w:numPr>
          <w:ilvl w:val="0"/>
          <w:numId w:val="0"/>
        </w:numPr>
        <w:bidi w:val="0"/>
        <w:ind w:leftChars="0"/>
        <w:jc w:val="both"/>
        <w:outlineLvl w:val="9"/>
        <w:rPr>
          <w:rFonts w:hint="default" w:ascii="Times New Roman" w:hAnsi="Times New Roman" w:eastAsia="黑体" w:cs="Times New Roman"/>
          <w:b/>
          <w:bCs w:val="0"/>
          <w:i w:val="0"/>
          <w:iCs w:val="0"/>
          <w:caps w:val="0"/>
          <w:color w:val="333333"/>
          <w:spacing w:val="0"/>
          <w:sz w:val="56"/>
          <w:szCs w:val="56"/>
          <w:u w:val="none"/>
          <w:vertAlign w:val="baseline"/>
          <w:lang w:val="en-US" w:eastAsia="zh-CN"/>
        </w:rPr>
        <w:sectPr>
          <w:footerReference r:id="rId3" w:type="default"/>
          <w:pgSz w:w="11906" w:h="16838"/>
          <w:pgMar w:top="1440" w:right="1800" w:bottom="1440" w:left="1800" w:header="851" w:footer="992" w:gutter="0"/>
          <w:pgNumType w:fmt="decimal" w:start="1"/>
          <w:cols w:space="425" w:num="1"/>
          <w:docGrid w:type="lines" w:linePitch="312" w:charSpace="0"/>
        </w:sectPr>
      </w:pPr>
    </w:p>
    <w:sdt>
      <w:sdtPr>
        <w:rPr>
          <w:rFonts w:hint="default" w:ascii="Times New Roman" w:hAnsi="Times New Roman" w:eastAsia="宋体" w:cs="Times New Roman"/>
          <w:kern w:val="2"/>
          <w:sz w:val="21"/>
          <w:szCs w:val="24"/>
          <w:lang w:val="en-US" w:eastAsia="zh-CN" w:bidi="ar-SA"/>
        </w:rPr>
        <w:id w:val="147454901"/>
        <w15:color w:val="DBDBDB"/>
      </w:sdtPr>
      <w:sdtEndPr>
        <w:rPr>
          <w:rFonts w:hint="default" w:ascii="Times New Roman" w:hAnsi="Times New Roman" w:eastAsia="黑体" w:cs="Times New Roman"/>
          <w:bCs w:val="0"/>
          <w:i w:val="0"/>
          <w:iCs w:val="0"/>
          <w:caps w:val="0"/>
          <w:color w:val="333333"/>
          <w:spacing w:val="0"/>
          <w:kern w:val="2"/>
          <w:sz w:val="24"/>
          <w:szCs w:val="56"/>
          <w:u w:val="none"/>
          <w:vertAlign w:val="baseline"/>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default" w:ascii="Times New Roman" w:hAnsi="Times New Roman" w:eastAsia="黑体" w:cs="Times New Roman"/>
              <w:sz w:val="32"/>
              <w:szCs w:val="32"/>
            </w:rPr>
          </w:pPr>
          <w:bookmarkStart w:id="20" w:name="_GoBack"/>
          <w:bookmarkEnd w:id="20"/>
          <w:r>
            <w:rPr>
              <w:rFonts w:hint="default" w:ascii="Times New Roman" w:hAnsi="Times New Roman" w:eastAsia="黑体" w:cs="Times New Roman"/>
              <w:sz w:val="32"/>
              <w:szCs w:val="32"/>
            </w:rPr>
            <w:t>目</w:t>
          </w:r>
          <w:r>
            <w:rPr>
              <w:rFonts w:hint="default" w:ascii="Times New Roman" w:hAnsi="Times New Roman" w:eastAsia="黑体" w:cs="Times New Roman"/>
              <w:sz w:val="32"/>
              <w:szCs w:val="32"/>
              <w:lang w:val="en-US" w:eastAsia="zh-CN"/>
            </w:rPr>
            <w:t xml:space="preserve">  </w:t>
          </w:r>
          <w:r>
            <w:rPr>
              <w:rFonts w:hint="default" w:ascii="Times New Roman" w:hAnsi="Times New Roman" w:eastAsia="黑体" w:cs="Times New Roman"/>
              <w:sz w:val="32"/>
              <w:szCs w:val="32"/>
            </w:rPr>
            <w:t>录</w:t>
          </w:r>
        </w:p>
        <w:p>
          <w:pPr>
            <w:pStyle w:val="16"/>
            <w:tabs>
              <w:tab w:val="right" w:leader="dot" w:pos="8306"/>
            </w:tabs>
            <w:rPr>
              <w:rFonts w:hint="default" w:ascii="Times New Roman" w:hAnsi="Times New Roman" w:cs="Times New Roman" w:eastAsiaTheme="minorEastAsia"/>
              <w:kern w:val="2"/>
              <w:szCs w:val="24"/>
              <w:lang w:val="en-US" w:eastAsia="zh-CN" w:bidi="ar-SA"/>
            </w:rPr>
          </w:pPr>
          <w:r>
            <w:rPr>
              <w:rFonts w:hint="default" w:ascii="Times New Roman" w:hAnsi="Times New Roman" w:cs="Times New Roman" w:eastAsiaTheme="minorEastAsia"/>
              <w:b/>
              <w:bCs w:val="0"/>
              <w:i w:val="0"/>
              <w:iCs w:val="0"/>
              <w:caps w:val="0"/>
              <w:color w:val="333333"/>
              <w:spacing w:val="0"/>
              <w:sz w:val="24"/>
              <w:szCs w:val="24"/>
              <w:u w:val="none"/>
              <w:vertAlign w:val="baseline"/>
              <w:lang w:val="en-US" w:eastAsia="zh-CN"/>
            </w:rPr>
            <w:fldChar w:fldCharType="begin"/>
          </w:r>
          <w:r>
            <w:rPr>
              <w:rFonts w:hint="default" w:ascii="Times New Roman" w:hAnsi="Times New Roman" w:cs="Times New Roman" w:eastAsiaTheme="minorEastAsia"/>
              <w:b/>
              <w:bCs w:val="0"/>
              <w:i w:val="0"/>
              <w:iCs w:val="0"/>
              <w:caps w:val="0"/>
              <w:color w:val="333333"/>
              <w:spacing w:val="0"/>
              <w:sz w:val="24"/>
              <w:szCs w:val="24"/>
              <w:u w:val="none"/>
              <w:vertAlign w:val="baseline"/>
              <w:lang w:val="en-US" w:eastAsia="zh-CN"/>
            </w:rPr>
            <w:instrText xml:space="preserve">TOC \o "1-3" \h \u </w:instrText>
          </w:r>
          <w:r>
            <w:rPr>
              <w:rFonts w:hint="default" w:ascii="Times New Roman" w:hAnsi="Times New Roman" w:cs="Times New Roman" w:eastAsiaTheme="minorEastAsia"/>
              <w:b/>
              <w:bCs w:val="0"/>
              <w:i w:val="0"/>
              <w:iCs w:val="0"/>
              <w:caps w:val="0"/>
              <w:color w:val="333333"/>
              <w:spacing w:val="0"/>
              <w:sz w:val="24"/>
              <w:szCs w:val="24"/>
              <w:u w:val="none"/>
              <w:vertAlign w:val="baseline"/>
              <w:lang w:val="en-US" w:eastAsia="zh-CN"/>
            </w:rPr>
            <w:fldChar w:fldCharType="separate"/>
          </w:r>
          <w:r>
            <w:rPr>
              <w:rFonts w:hint="default" w:ascii="Times New Roman" w:hAnsi="Times New Roman" w:cs="Times New Roman" w:eastAsiaTheme="minorEastAsia"/>
              <w:bCs w:val="0"/>
              <w:i w:val="0"/>
              <w:iCs w:val="0"/>
              <w:caps w:val="0"/>
              <w:color w:val="333333"/>
              <w:spacing w:val="0"/>
              <w:kern w:val="2"/>
              <w:szCs w:val="24"/>
              <w:u w:val="none"/>
              <w:vertAlign w:val="baseline"/>
              <w:lang w:val="en-US" w:eastAsia="zh-CN" w:bidi="ar-SA"/>
            </w:rPr>
            <w:fldChar w:fldCharType="begin"/>
          </w:r>
          <w:r>
            <w:rPr>
              <w:rFonts w:hint="default" w:ascii="Times New Roman" w:hAnsi="Times New Roman" w:cs="Times New Roman" w:eastAsiaTheme="minorEastAsia"/>
              <w:bCs w:val="0"/>
              <w:i w:val="0"/>
              <w:iCs w:val="0"/>
              <w:caps w:val="0"/>
              <w:color w:val="333333"/>
              <w:spacing w:val="0"/>
              <w:kern w:val="2"/>
              <w:szCs w:val="24"/>
              <w:u w:val="none"/>
              <w:vertAlign w:val="baseline"/>
              <w:lang w:val="en-US" w:eastAsia="zh-CN" w:bidi="ar-SA"/>
            </w:rPr>
            <w:instrText xml:space="preserve"> HYPERLINK \l _Toc2449 </w:instrText>
          </w:r>
          <w:r>
            <w:rPr>
              <w:rFonts w:hint="default" w:ascii="Times New Roman" w:hAnsi="Times New Roman" w:cs="Times New Roman" w:eastAsiaTheme="minorEastAsia"/>
              <w:bCs w:val="0"/>
              <w:i w:val="0"/>
              <w:iCs w:val="0"/>
              <w:caps w:val="0"/>
              <w:color w:val="333333"/>
              <w:spacing w:val="0"/>
              <w:kern w:val="2"/>
              <w:szCs w:val="24"/>
              <w:u w:val="none"/>
              <w:vertAlign w:val="baseline"/>
              <w:lang w:val="en-US" w:eastAsia="zh-CN" w:bidi="ar-SA"/>
            </w:rPr>
            <w:fldChar w:fldCharType="separate"/>
          </w:r>
          <w:r>
            <w:rPr>
              <w:rFonts w:hint="default" w:ascii="Times New Roman" w:hAnsi="Times New Roman" w:cs="Times New Roman" w:eastAsiaTheme="minorEastAsia"/>
              <w:kern w:val="2"/>
              <w:szCs w:val="24"/>
              <w:lang w:val="en-US" w:eastAsia="zh-CN" w:bidi="ar-SA"/>
            </w:rPr>
            <w:t>1</w:t>
          </w:r>
          <w:r>
            <w:rPr>
              <w:rFonts w:hint="default" w:ascii="Times New Roman" w:hAnsi="Times New Roman" w:eastAsia="黑体" w:cs="Times New Roman"/>
              <w:bCs/>
              <w:kern w:val="2"/>
              <w:szCs w:val="32"/>
              <w:lang w:val="en-US" w:eastAsia="zh-CN" w:bidi="ar-SA"/>
            </w:rPr>
            <w:t xml:space="preserve">. </w:t>
          </w:r>
          <w:r>
            <w:rPr>
              <w:rFonts w:hint="default" w:ascii="Times New Roman" w:hAnsi="Times New Roman" w:cs="Times New Roman" w:eastAsiaTheme="minorEastAsia"/>
              <w:bCs w:val="0"/>
              <w:kern w:val="2"/>
              <w:szCs w:val="32"/>
              <w:lang w:val="zh-CN" w:eastAsia="zh-CN" w:bidi="ar-SA"/>
            </w:rPr>
            <w:t>城市建筑垃圾供需信息平台</w:t>
          </w:r>
          <w:r>
            <w:rPr>
              <w:rFonts w:hint="default" w:ascii="Times New Roman" w:hAnsi="Times New Roman" w:cs="Times New Roman" w:eastAsiaTheme="minorEastAsia"/>
              <w:bCs w:val="0"/>
              <w:kern w:val="2"/>
              <w:szCs w:val="32"/>
              <w:lang w:val="en-US" w:eastAsia="zh-CN" w:bidi="ar-SA"/>
            </w:rPr>
            <w:t>企业端</w:t>
          </w:r>
          <w:r>
            <w:rPr>
              <w:rFonts w:hint="default" w:ascii="Times New Roman" w:hAnsi="Times New Roman" w:cs="Times New Roman" w:eastAsiaTheme="minorEastAsia"/>
              <w:kern w:val="2"/>
              <w:szCs w:val="24"/>
              <w:lang w:val="en-US" w:eastAsia="zh-CN" w:bidi="ar-SA"/>
            </w:rPr>
            <w:tab/>
          </w:r>
          <w:r>
            <w:rPr>
              <w:rFonts w:hint="default" w:ascii="Times New Roman" w:hAnsi="Times New Roman" w:cs="Times New Roman" w:eastAsiaTheme="minorEastAsia"/>
              <w:kern w:val="2"/>
              <w:szCs w:val="24"/>
              <w:lang w:val="en-US" w:eastAsia="zh-CN" w:bidi="ar-SA"/>
            </w:rPr>
            <w:fldChar w:fldCharType="begin"/>
          </w:r>
          <w:r>
            <w:rPr>
              <w:rFonts w:hint="default" w:ascii="Times New Roman" w:hAnsi="Times New Roman" w:cs="Times New Roman" w:eastAsiaTheme="minorEastAsia"/>
              <w:kern w:val="2"/>
              <w:szCs w:val="24"/>
              <w:lang w:val="en-US" w:eastAsia="zh-CN" w:bidi="ar-SA"/>
            </w:rPr>
            <w:instrText xml:space="preserve"> PAGEREF _Toc2449 </w:instrText>
          </w:r>
          <w:r>
            <w:rPr>
              <w:rFonts w:hint="default" w:ascii="Times New Roman" w:hAnsi="Times New Roman" w:cs="Times New Roman" w:eastAsiaTheme="minorEastAsia"/>
              <w:kern w:val="2"/>
              <w:szCs w:val="24"/>
              <w:lang w:val="en-US" w:eastAsia="zh-CN" w:bidi="ar-SA"/>
            </w:rPr>
            <w:fldChar w:fldCharType="separate"/>
          </w:r>
          <w:r>
            <w:rPr>
              <w:rFonts w:hint="default" w:ascii="Times New Roman" w:hAnsi="Times New Roman" w:cs="Times New Roman" w:eastAsiaTheme="minorEastAsia"/>
              <w:kern w:val="2"/>
              <w:szCs w:val="24"/>
              <w:lang w:val="en-US" w:eastAsia="zh-CN" w:bidi="ar-SA"/>
            </w:rPr>
            <w:t>2</w:t>
          </w:r>
          <w:r>
            <w:rPr>
              <w:rFonts w:hint="default" w:ascii="Times New Roman" w:hAnsi="Times New Roman" w:cs="Times New Roman" w:eastAsiaTheme="minorEastAsia"/>
              <w:kern w:val="2"/>
              <w:szCs w:val="24"/>
              <w:lang w:val="en-US" w:eastAsia="zh-CN" w:bidi="ar-SA"/>
            </w:rPr>
            <w:fldChar w:fldCharType="end"/>
          </w:r>
          <w:r>
            <w:rPr>
              <w:rFonts w:hint="default" w:ascii="Times New Roman" w:hAnsi="Times New Roman" w:eastAsia="黑体" w:cs="Times New Roman"/>
              <w:bCs/>
              <w:i w:val="0"/>
              <w:iCs w:val="0"/>
              <w:caps w:val="0"/>
              <w:color w:val="333333"/>
              <w:spacing w:val="0"/>
              <w:kern w:val="2"/>
              <w:szCs w:val="32"/>
              <w:u w:val="none"/>
              <w:vertAlign w:val="baseline"/>
              <w:lang w:val="en-US" w:eastAsia="zh-CN" w:bidi="ar-SA"/>
            </w:rPr>
            <w:fldChar w:fldCharType="end"/>
          </w:r>
        </w:p>
        <w:p>
          <w:pPr>
            <w:pStyle w:val="11"/>
            <w:tabs>
              <w:tab w:val="right" w:leader="dot" w:pos="8306"/>
            </w:tabs>
            <w:rPr>
              <w:rFonts w:hint="default" w:ascii="Times New Roman" w:hAnsi="Times New Roman" w:cs="Times New Roman" w:eastAsiaTheme="minorEastAsia"/>
              <w:kern w:val="2"/>
              <w:szCs w:val="24"/>
              <w:lang w:val="en-US" w:eastAsia="zh-CN" w:bidi="ar-SA"/>
            </w:rPr>
          </w:pPr>
          <w:r>
            <w:rPr>
              <w:rFonts w:hint="default" w:ascii="Times New Roman" w:hAnsi="Times New Roman" w:cs="Times New Roman" w:eastAsiaTheme="minorEastAsia"/>
              <w:bCs w:val="0"/>
              <w:i w:val="0"/>
              <w:iCs w:val="0"/>
              <w:caps w:val="0"/>
              <w:color w:val="333333"/>
              <w:spacing w:val="0"/>
              <w:kern w:val="2"/>
              <w:szCs w:val="24"/>
              <w:u w:val="none"/>
              <w:vertAlign w:val="baseline"/>
              <w:lang w:val="en-US" w:eastAsia="zh-CN" w:bidi="ar-SA"/>
            </w:rPr>
            <w:fldChar w:fldCharType="begin"/>
          </w:r>
          <w:r>
            <w:rPr>
              <w:rFonts w:hint="default" w:ascii="Times New Roman" w:hAnsi="Times New Roman" w:cs="Times New Roman" w:eastAsiaTheme="minorEastAsia"/>
              <w:bCs w:val="0"/>
              <w:i w:val="0"/>
              <w:iCs w:val="0"/>
              <w:caps w:val="0"/>
              <w:color w:val="333333"/>
              <w:spacing w:val="0"/>
              <w:kern w:val="2"/>
              <w:szCs w:val="24"/>
              <w:u w:val="none"/>
              <w:vertAlign w:val="baseline"/>
              <w:lang w:val="en-US" w:eastAsia="zh-CN" w:bidi="ar-SA"/>
            </w:rPr>
            <w:instrText xml:space="preserve"> HYPERLINK \l _Toc32736 </w:instrText>
          </w:r>
          <w:r>
            <w:rPr>
              <w:rFonts w:hint="default" w:ascii="Times New Roman" w:hAnsi="Times New Roman" w:cs="Times New Roman" w:eastAsiaTheme="minorEastAsia"/>
              <w:bCs w:val="0"/>
              <w:i w:val="0"/>
              <w:iCs w:val="0"/>
              <w:caps w:val="0"/>
              <w:color w:val="333333"/>
              <w:spacing w:val="0"/>
              <w:kern w:val="2"/>
              <w:szCs w:val="24"/>
              <w:u w:val="none"/>
              <w:vertAlign w:val="baseline"/>
              <w:lang w:val="en-US" w:eastAsia="zh-CN" w:bidi="ar-SA"/>
            </w:rPr>
            <w:fldChar w:fldCharType="separate"/>
          </w:r>
          <w:r>
            <w:rPr>
              <w:rFonts w:hint="default" w:ascii="Times New Roman" w:hAnsi="Times New Roman" w:cs="Times New Roman" w:eastAsiaTheme="minorEastAsia"/>
              <w:kern w:val="2"/>
              <w:szCs w:val="24"/>
              <w:lang w:val="en-US" w:eastAsia="zh-CN" w:bidi="ar-SA"/>
            </w:rPr>
            <w:t>1</w:t>
          </w:r>
          <w:r>
            <w:rPr>
              <w:rFonts w:hint="default" w:ascii="Times New Roman" w:hAnsi="Times New Roman" w:cs="Times New Roman" w:eastAsiaTheme="minorEastAsia"/>
              <w:bCs/>
              <w:kern w:val="2"/>
              <w:szCs w:val="28"/>
              <w:lang w:val="en-US" w:eastAsia="zh-CN" w:bidi="ar-SA"/>
            </w:rPr>
            <w:t xml:space="preserve">.1 </w:t>
          </w:r>
          <w:r>
            <w:rPr>
              <w:rFonts w:hint="default" w:ascii="Times New Roman" w:hAnsi="Times New Roman" w:cs="Times New Roman" w:eastAsiaTheme="minorEastAsia"/>
              <w:kern w:val="2"/>
              <w:szCs w:val="24"/>
              <w:lang w:val="en-US" w:eastAsia="zh-CN" w:bidi="ar-SA"/>
            </w:rPr>
            <w:t>供方信息登记</w:t>
          </w:r>
          <w:r>
            <w:rPr>
              <w:rFonts w:hint="default" w:ascii="Times New Roman" w:hAnsi="Times New Roman" w:cs="Times New Roman" w:eastAsiaTheme="minorEastAsia"/>
              <w:kern w:val="2"/>
              <w:szCs w:val="24"/>
              <w:lang w:val="en-US" w:eastAsia="zh-CN" w:bidi="ar-SA"/>
            </w:rPr>
            <w:tab/>
          </w:r>
          <w:r>
            <w:rPr>
              <w:rFonts w:hint="default" w:ascii="Times New Roman" w:hAnsi="Times New Roman" w:cs="Times New Roman" w:eastAsiaTheme="minorEastAsia"/>
              <w:kern w:val="2"/>
              <w:szCs w:val="24"/>
              <w:lang w:val="en-US" w:eastAsia="zh-CN" w:bidi="ar-SA"/>
            </w:rPr>
            <w:fldChar w:fldCharType="begin"/>
          </w:r>
          <w:r>
            <w:rPr>
              <w:rFonts w:hint="default" w:ascii="Times New Roman" w:hAnsi="Times New Roman" w:cs="Times New Roman" w:eastAsiaTheme="minorEastAsia"/>
              <w:kern w:val="2"/>
              <w:szCs w:val="24"/>
              <w:lang w:val="en-US" w:eastAsia="zh-CN" w:bidi="ar-SA"/>
            </w:rPr>
            <w:instrText xml:space="preserve"> PAGEREF _Toc32736 </w:instrText>
          </w:r>
          <w:r>
            <w:rPr>
              <w:rFonts w:hint="default" w:ascii="Times New Roman" w:hAnsi="Times New Roman" w:cs="Times New Roman" w:eastAsiaTheme="minorEastAsia"/>
              <w:kern w:val="2"/>
              <w:szCs w:val="24"/>
              <w:lang w:val="en-US" w:eastAsia="zh-CN" w:bidi="ar-SA"/>
            </w:rPr>
            <w:fldChar w:fldCharType="separate"/>
          </w:r>
          <w:r>
            <w:rPr>
              <w:rFonts w:hint="default" w:ascii="Times New Roman" w:hAnsi="Times New Roman" w:cs="Times New Roman" w:eastAsiaTheme="minorEastAsia"/>
              <w:kern w:val="2"/>
              <w:szCs w:val="24"/>
              <w:lang w:val="en-US" w:eastAsia="zh-CN" w:bidi="ar-SA"/>
            </w:rPr>
            <w:t>2</w:t>
          </w:r>
          <w:r>
            <w:rPr>
              <w:rFonts w:hint="default" w:ascii="Times New Roman" w:hAnsi="Times New Roman" w:cs="Times New Roman" w:eastAsiaTheme="minorEastAsia"/>
              <w:kern w:val="2"/>
              <w:szCs w:val="24"/>
              <w:lang w:val="en-US" w:eastAsia="zh-CN" w:bidi="ar-SA"/>
            </w:rPr>
            <w:fldChar w:fldCharType="end"/>
          </w:r>
          <w:r>
            <w:rPr>
              <w:rFonts w:hint="default" w:ascii="Times New Roman" w:hAnsi="Times New Roman" w:cs="Times New Roman" w:eastAsiaTheme="minorEastAsia"/>
              <w:bCs/>
              <w:i w:val="0"/>
              <w:iCs w:val="0"/>
              <w:caps w:val="0"/>
              <w:color w:val="333333"/>
              <w:spacing w:val="0"/>
              <w:kern w:val="2"/>
              <w:szCs w:val="28"/>
              <w:u w:val="none"/>
              <w:vertAlign w:val="baseline"/>
              <w:lang w:val="en-US" w:eastAsia="zh-CN" w:bidi="ar-SA"/>
            </w:rPr>
            <w:fldChar w:fldCharType="end"/>
          </w:r>
        </w:p>
        <w:p>
          <w:pPr>
            <w:pStyle w:val="11"/>
            <w:tabs>
              <w:tab w:val="right" w:leader="dot" w:pos="8306"/>
            </w:tabs>
            <w:rPr>
              <w:rFonts w:hint="default" w:ascii="Times New Roman" w:hAnsi="Times New Roman" w:cs="Times New Roman" w:eastAsiaTheme="minorEastAsia"/>
              <w:kern w:val="2"/>
              <w:szCs w:val="24"/>
              <w:lang w:val="en-US" w:eastAsia="zh-CN" w:bidi="ar-SA"/>
            </w:rPr>
          </w:pPr>
          <w:r>
            <w:rPr>
              <w:rFonts w:hint="default" w:ascii="Times New Roman" w:hAnsi="Times New Roman" w:cs="Times New Roman" w:eastAsiaTheme="minorEastAsia"/>
              <w:bCs w:val="0"/>
              <w:i w:val="0"/>
              <w:iCs w:val="0"/>
              <w:caps w:val="0"/>
              <w:color w:val="333333"/>
              <w:spacing w:val="0"/>
              <w:kern w:val="2"/>
              <w:szCs w:val="24"/>
              <w:u w:val="none"/>
              <w:vertAlign w:val="baseline"/>
              <w:lang w:val="en-US" w:eastAsia="zh-CN" w:bidi="ar-SA"/>
            </w:rPr>
            <w:fldChar w:fldCharType="begin"/>
          </w:r>
          <w:r>
            <w:rPr>
              <w:rFonts w:hint="default" w:ascii="Times New Roman" w:hAnsi="Times New Roman" w:cs="Times New Roman" w:eastAsiaTheme="minorEastAsia"/>
              <w:bCs w:val="0"/>
              <w:i w:val="0"/>
              <w:iCs w:val="0"/>
              <w:caps w:val="0"/>
              <w:color w:val="333333"/>
              <w:spacing w:val="0"/>
              <w:kern w:val="2"/>
              <w:szCs w:val="24"/>
              <w:u w:val="none"/>
              <w:vertAlign w:val="baseline"/>
              <w:lang w:val="en-US" w:eastAsia="zh-CN" w:bidi="ar-SA"/>
            </w:rPr>
            <w:instrText xml:space="preserve"> HYPERLINK \l _Toc11833 </w:instrText>
          </w:r>
          <w:r>
            <w:rPr>
              <w:rFonts w:hint="default" w:ascii="Times New Roman" w:hAnsi="Times New Roman" w:cs="Times New Roman" w:eastAsiaTheme="minorEastAsia"/>
              <w:bCs w:val="0"/>
              <w:i w:val="0"/>
              <w:iCs w:val="0"/>
              <w:caps w:val="0"/>
              <w:color w:val="333333"/>
              <w:spacing w:val="0"/>
              <w:kern w:val="2"/>
              <w:szCs w:val="24"/>
              <w:u w:val="none"/>
              <w:vertAlign w:val="baseline"/>
              <w:lang w:val="en-US" w:eastAsia="zh-CN" w:bidi="ar-SA"/>
            </w:rPr>
            <w:fldChar w:fldCharType="separate"/>
          </w:r>
          <w:r>
            <w:rPr>
              <w:rFonts w:hint="default" w:ascii="Times New Roman" w:hAnsi="Times New Roman" w:cs="Times New Roman" w:eastAsiaTheme="minorEastAsia"/>
              <w:kern w:val="2"/>
              <w:szCs w:val="24"/>
              <w:lang w:val="en-US" w:eastAsia="zh-CN" w:bidi="ar-SA"/>
            </w:rPr>
            <w:t>1</w:t>
          </w:r>
          <w:r>
            <w:rPr>
              <w:rFonts w:hint="default" w:ascii="Times New Roman" w:hAnsi="Times New Roman" w:cs="Times New Roman" w:eastAsiaTheme="minorEastAsia"/>
              <w:bCs/>
              <w:kern w:val="2"/>
              <w:szCs w:val="28"/>
              <w:lang w:val="en-US" w:eastAsia="zh-CN" w:bidi="ar-SA"/>
            </w:rPr>
            <w:t xml:space="preserve">.2 </w:t>
          </w:r>
          <w:r>
            <w:rPr>
              <w:rFonts w:hint="default" w:ascii="Times New Roman" w:hAnsi="Times New Roman" w:cs="Times New Roman" w:eastAsiaTheme="minorEastAsia"/>
              <w:kern w:val="2"/>
              <w:szCs w:val="24"/>
              <w:lang w:val="en-US" w:eastAsia="zh-CN" w:bidi="ar-SA"/>
            </w:rPr>
            <w:t>供方信息公示</w:t>
          </w:r>
          <w:r>
            <w:rPr>
              <w:rFonts w:hint="default" w:ascii="Times New Roman" w:hAnsi="Times New Roman" w:cs="Times New Roman" w:eastAsiaTheme="minorEastAsia"/>
              <w:kern w:val="2"/>
              <w:szCs w:val="24"/>
              <w:lang w:val="en-US" w:eastAsia="zh-CN" w:bidi="ar-SA"/>
            </w:rPr>
            <w:tab/>
          </w:r>
          <w:r>
            <w:rPr>
              <w:rFonts w:hint="default" w:ascii="Times New Roman" w:hAnsi="Times New Roman" w:cs="Times New Roman" w:eastAsiaTheme="minorEastAsia"/>
              <w:kern w:val="2"/>
              <w:szCs w:val="24"/>
              <w:lang w:val="en-US" w:eastAsia="zh-CN" w:bidi="ar-SA"/>
            </w:rPr>
            <w:fldChar w:fldCharType="begin"/>
          </w:r>
          <w:r>
            <w:rPr>
              <w:rFonts w:hint="default" w:ascii="Times New Roman" w:hAnsi="Times New Roman" w:cs="Times New Roman" w:eastAsiaTheme="minorEastAsia"/>
              <w:kern w:val="2"/>
              <w:szCs w:val="24"/>
              <w:lang w:val="en-US" w:eastAsia="zh-CN" w:bidi="ar-SA"/>
            </w:rPr>
            <w:instrText xml:space="preserve"> PAGEREF _Toc11833 </w:instrText>
          </w:r>
          <w:r>
            <w:rPr>
              <w:rFonts w:hint="default" w:ascii="Times New Roman" w:hAnsi="Times New Roman" w:cs="Times New Roman" w:eastAsiaTheme="minorEastAsia"/>
              <w:kern w:val="2"/>
              <w:szCs w:val="24"/>
              <w:lang w:val="en-US" w:eastAsia="zh-CN" w:bidi="ar-SA"/>
            </w:rPr>
            <w:fldChar w:fldCharType="separate"/>
          </w:r>
          <w:r>
            <w:rPr>
              <w:rFonts w:hint="default" w:ascii="Times New Roman" w:hAnsi="Times New Roman" w:cs="Times New Roman" w:eastAsiaTheme="minorEastAsia"/>
              <w:kern w:val="2"/>
              <w:szCs w:val="24"/>
              <w:lang w:val="en-US" w:eastAsia="zh-CN" w:bidi="ar-SA"/>
            </w:rPr>
            <w:t>3</w:t>
          </w:r>
          <w:r>
            <w:rPr>
              <w:rFonts w:hint="default" w:ascii="Times New Roman" w:hAnsi="Times New Roman" w:cs="Times New Roman" w:eastAsiaTheme="minorEastAsia"/>
              <w:kern w:val="2"/>
              <w:szCs w:val="24"/>
              <w:lang w:val="en-US" w:eastAsia="zh-CN" w:bidi="ar-SA"/>
            </w:rPr>
            <w:fldChar w:fldCharType="end"/>
          </w:r>
          <w:r>
            <w:rPr>
              <w:rFonts w:hint="default" w:ascii="Times New Roman" w:hAnsi="Times New Roman" w:cs="Times New Roman" w:eastAsiaTheme="minorEastAsia"/>
              <w:bCs/>
              <w:i w:val="0"/>
              <w:iCs w:val="0"/>
              <w:caps w:val="0"/>
              <w:color w:val="333333"/>
              <w:spacing w:val="0"/>
              <w:kern w:val="2"/>
              <w:szCs w:val="28"/>
              <w:u w:val="none"/>
              <w:vertAlign w:val="baseline"/>
              <w:lang w:val="en-US" w:eastAsia="zh-CN" w:bidi="ar-SA"/>
            </w:rPr>
            <w:fldChar w:fldCharType="end"/>
          </w:r>
        </w:p>
        <w:p>
          <w:pPr>
            <w:pStyle w:val="11"/>
            <w:tabs>
              <w:tab w:val="right" w:leader="dot" w:pos="8306"/>
            </w:tabs>
            <w:rPr>
              <w:rFonts w:hint="default" w:ascii="Times New Roman" w:hAnsi="Times New Roman" w:cs="Times New Roman" w:eastAsiaTheme="minorEastAsia"/>
              <w:kern w:val="2"/>
              <w:szCs w:val="24"/>
              <w:lang w:val="en-US" w:eastAsia="zh-CN" w:bidi="ar-SA"/>
            </w:rPr>
          </w:pPr>
          <w:r>
            <w:rPr>
              <w:rFonts w:hint="default" w:ascii="Times New Roman" w:hAnsi="Times New Roman" w:cs="Times New Roman" w:eastAsiaTheme="minorEastAsia"/>
              <w:bCs w:val="0"/>
              <w:i w:val="0"/>
              <w:iCs w:val="0"/>
              <w:caps w:val="0"/>
              <w:color w:val="333333"/>
              <w:spacing w:val="0"/>
              <w:kern w:val="2"/>
              <w:szCs w:val="24"/>
              <w:u w:val="none"/>
              <w:vertAlign w:val="baseline"/>
              <w:lang w:val="en-US" w:eastAsia="zh-CN" w:bidi="ar-SA"/>
            </w:rPr>
            <w:fldChar w:fldCharType="begin"/>
          </w:r>
          <w:r>
            <w:rPr>
              <w:rFonts w:hint="default" w:ascii="Times New Roman" w:hAnsi="Times New Roman" w:cs="Times New Roman" w:eastAsiaTheme="minorEastAsia"/>
              <w:bCs w:val="0"/>
              <w:i w:val="0"/>
              <w:iCs w:val="0"/>
              <w:caps w:val="0"/>
              <w:color w:val="333333"/>
              <w:spacing w:val="0"/>
              <w:kern w:val="2"/>
              <w:szCs w:val="24"/>
              <w:u w:val="none"/>
              <w:vertAlign w:val="baseline"/>
              <w:lang w:val="en-US" w:eastAsia="zh-CN" w:bidi="ar-SA"/>
            </w:rPr>
            <w:instrText xml:space="preserve"> HYPERLINK \l _Toc1870 </w:instrText>
          </w:r>
          <w:r>
            <w:rPr>
              <w:rFonts w:hint="default" w:ascii="Times New Roman" w:hAnsi="Times New Roman" w:cs="Times New Roman" w:eastAsiaTheme="minorEastAsia"/>
              <w:bCs w:val="0"/>
              <w:i w:val="0"/>
              <w:iCs w:val="0"/>
              <w:caps w:val="0"/>
              <w:color w:val="333333"/>
              <w:spacing w:val="0"/>
              <w:kern w:val="2"/>
              <w:szCs w:val="24"/>
              <w:u w:val="none"/>
              <w:vertAlign w:val="baseline"/>
              <w:lang w:val="en-US" w:eastAsia="zh-CN" w:bidi="ar-SA"/>
            </w:rPr>
            <w:fldChar w:fldCharType="separate"/>
          </w:r>
          <w:r>
            <w:rPr>
              <w:rFonts w:hint="default" w:ascii="Times New Roman" w:hAnsi="Times New Roman" w:cs="Times New Roman" w:eastAsiaTheme="minorEastAsia"/>
              <w:kern w:val="2"/>
              <w:szCs w:val="24"/>
              <w:lang w:val="en-US" w:eastAsia="zh-CN" w:bidi="ar-SA"/>
            </w:rPr>
            <w:t>1</w:t>
          </w:r>
          <w:r>
            <w:rPr>
              <w:rFonts w:hint="default" w:ascii="Times New Roman" w:hAnsi="Times New Roman" w:cs="Times New Roman" w:eastAsiaTheme="minorEastAsia"/>
              <w:bCs/>
              <w:kern w:val="2"/>
              <w:szCs w:val="28"/>
              <w:lang w:val="en-US" w:eastAsia="zh-CN" w:bidi="ar-SA"/>
            </w:rPr>
            <w:t xml:space="preserve">.3 </w:t>
          </w:r>
          <w:r>
            <w:rPr>
              <w:rFonts w:hint="default" w:ascii="Times New Roman" w:hAnsi="Times New Roman" w:cs="Times New Roman" w:eastAsiaTheme="minorEastAsia"/>
              <w:kern w:val="2"/>
              <w:szCs w:val="24"/>
              <w:lang w:val="en-US" w:eastAsia="zh-CN" w:bidi="ar-SA"/>
            </w:rPr>
            <w:t>需方信息登记</w:t>
          </w:r>
          <w:r>
            <w:rPr>
              <w:rFonts w:hint="default" w:ascii="Times New Roman" w:hAnsi="Times New Roman" w:cs="Times New Roman" w:eastAsiaTheme="minorEastAsia"/>
              <w:kern w:val="2"/>
              <w:szCs w:val="24"/>
              <w:lang w:val="en-US" w:eastAsia="zh-CN" w:bidi="ar-SA"/>
            </w:rPr>
            <w:tab/>
          </w:r>
          <w:r>
            <w:rPr>
              <w:rFonts w:hint="default" w:ascii="Times New Roman" w:hAnsi="Times New Roman" w:cs="Times New Roman" w:eastAsiaTheme="minorEastAsia"/>
              <w:kern w:val="2"/>
              <w:szCs w:val="24"/>
              <w:lang w:val="en-US" w:eastAsia="zh-CN" w:bidi="ar-SA"/>
            </w:rPr>
            <w:fldChar w:fldCharType="begin"/>
          </w:r>
          <w:r>
            <w:rPr>
              <w:rFonts w:hint="default" w:ascii="Times New Roman" w:hAnsi="Times New Roman" w:cs="Times New Roman" w:eastAsiaTheme="minorEastAsia"/>
              <w:kern w:val="2"/>
              <w:szCs w:val="24"/>
              <w:lang w:val="en-US" w:eastAsia="zh-CN" w:bidi="ar-SA"/>
            </w:rPr>
            <w:instrText xml:space="preserve"> PAGEREF _Toc1870 </w:instrText>
          </w:r>
          <w:r>
            <w:rPr>
              <w:rFonts w:hint="default" w:ascii="Times New Roman" w:hAnsi="Times New Roman" w:cs="Times New Roman" w:eastAsiaTheme="minorEastAsia"/>
              <w:kern w:val="2"/>
              <w:szCs w:val="24"/>
              <w:lang w:val="en-US" w:eastAsia="zh-CN" w:bidi="ar-SA"/>
            </w:rPr>
            <w:fldChar w:fldCharType="separate"/>
          </w:r>
          <w:r>
            <w:rPr>
              <w:rFonts w:hint="default" w:ascii="Times New Roman" w:hAnsi="Times New Roman" w:cs="Times New Roman" w:eastAsiaTheme="minorEastAsia"/>
              <w:kern w:val="2"/>
              <w:szCs w:val="24"/>
              <w:lang w:val="en-US" w:eastAsia="zh-CN" w:bidi="ar-SA"/>
            </w:rPr>
            <w:t>3</w:t>
          </w:r>
          <w:r>
            <w:rPr>
              <w:rFonts w:hint="default" w:ascii="Times New Roman" w:hAnsi="Times New Roman" w:cs="Times New Roman" w:eastAsiaTheme="minorEastAsia"/>
              <w:kern w:val="2"/>
              <w:szCs w:val="24"/>
              <w:lang w:val="en-US" w:eastAsia="zh-CN" w:bidi="ar-SA"/>
            </w:rPr>
            <w:fldChar w:fldCharType="end"/>
          </w:r>
          <w:r>
            <w:rPr>
              <w:rFonts w:hint="default" w:ascii="Times New Roman" w:hAnsi="Times New Roman" w:cs="Times New Roman" w:eastAsiaTheme="minorEastAsia"/>
              <w:bCs/>
              <w:i w:val="0"/>
              <w:iCs w:val="0"/>
              <w:caps w:val="0"/>
              <w:color w:val="333333"/>
              <w:spacing w:val="0"/>
              <w:kern w:val="2"/>
              <w:szCs w:val="28"/>
              <w:u w:val="none"/>
              <w:vertAlign w:val="baseline"/>
              <w:lang w:val="en-US" w:eastAsia="zh-CN" w:bidi="ar-SA"/>
            </w:rPr>
            <w:fldChar w:fldCharType="end"/>
          </w:r>
        </w:p>
        <w:p>
          <w:pPr>
            <w:pStyle w:val="11"/>
            <w:tabs>
              <w:tab w:val="right" w:leader="dot" w:pos="8306"/>
            </w:tabs>
            <w:rPr>
              <w:rFonts w:hint="default" w:ascii="Times New Roman" w:hAnsi="Times New Roman" w:cs="Times New Roman" w:eastAsiaTheme="minorEastAsia"/>
              <w:kern w:val="2"/>
              <w:szCs w:val="24"/>
              <w:lang w:val="en-US" w:eastAsia="zh-CN" w:bidi="ar-SA"/>
            </w:rPr>
          </w:pPr>
          <w:r>
            <w:rPr>
              <w:rFonts w:hint="default" w:ascii="Times New Roman" w:hAnsi="Times New Roman" w:cs="Times New Roman" w:eastAsiaTheme="minorEastAsia"/>
              <w:bCs w:val="0"/>
              <w:i w:val="0"/>
              <w:iCs w:val="0"/>
              <w:caps w:val="0"/>
              <w:color w:val="333333"/>
              <w:spacing w:val="0"/>
              <w:kern w:val="2"/>
              <w:szCs w:val="24"/>
              <w:u w:val="none"/>
              <w:vertAlign w:val="baseline"/>
              <w:lang w:val="en-US" w:eastAsia="zh-CN" w:bidi="ar-SA"/>
            </w:rPr>
            <w:fldChar w:fldCharType="begin"/>
          </w:r>
          <w:r>
            <w:rPr>
              <w:rFonts w:hint="default" w:ascii="Times New Roman" w:hAnsi="Times New Roman" w:cs="Times New Roman" w:eastAsiaTheme="minorEastAsia"/>
              <w:bCs w:val="0"/>
              <w:i w:val="0"/>
              <w:iCs w:val="0"/>
              <w:caps w:val="0"/>
              <w:color w:val="333333"/>
              <w:spacing w:val="0"/>
              <w:kern w:val="2"/>
              <w:szCs w:val="24"/>
              <w:u w:val="none"/>
              <w:vertAlign w:val="baseline"/>
              <w:lang w:val="en-US" w:eastAsia="zh-CN" w:bidi="ar-SA"/>
            </w:rPr>
            <w:instrText xml:space="preserve"> HYPERLINK \l _Toc18398 </w:instrText>
          </w:r>
          <w:r>
            <w:rPr>
              <w:rFonts w:hint="default" w:ascii="Times New Roman" w:hAnsi="Times New Roman" w:cs="Times New Roman" w:eastAsiaTheme="minorEastAsia"/>
              <w:bCs w:val="0"/>
              <w:i w:val="0"/>
              <w:iCs w:val="0"/>
              <w:caps w:val="0"/>
              <w:color w:val="333333"/>
              <w:spacing w:val="0"/>
              <w:kern w:val="2"/>
              <w:szCs w:val="24"/>
              <w:u w:val="none"/>
              <w:vertAlign w:val="baseline"/>
              <w:lang w:val="en-US" w:eastAsia="zh-CN" w:bidi="ar-SA"/>
            </w:rPr>
            <w:fldChar w:fldCharType="separate"/>
          </w:r>
          <w:r>
            <w:rPr>
              <w:rFonts w:hint="default" w:ascii="Times New Roman" w:hAnsi="Times New Roman" w:cs="Times New Roman" w:eastAsiaTheme="minorEastAsia"/>
              <w:kern w:val="2"/>
              <w:szCs w:val="24"/>
              <w:lang w:val="en-US" w:eastAsia="zh-CN" w:bidi="ar-SA"/>
            </w:rPr>
            <w:t>1</w:t>
          </w:r>
          <w:r>
            <w:rPr>
              <w:rFonts w:hint="default" w:ascii="Times New Roman" w:hAnsi="Times New Roman" w:cs="Times New Roman" w:eastAsiaTheme="minorEastAsia"/>
              <w:bCs/>
              <w:kern w:val="2"/>
              <w:szCs w:val="28"/>
              <w:lang w:val="en-US" w:eastAsia="zh-CN" w:bidi="ar-SA"/>
            </w:rPr>
            <w:t xml:space="preserve">.4 </w:t>
          </w:r>
          <w:r>
            <w:rPr>
              <w:rFonts w:hint="default" w:ascii="Times New Roman" w:hAnsi="Times New Roman" w:cs="Times New Roman" w:eastAsiaTheme="minorEastAsia"/>
              <w:kern w:val="2"/>
              <w:szCs w:val="24"/>
              <w:lang w:val="en-US" w:eastAsia="zh-CN" w:bidi="ar-SA"/>
            </w:rPr>
            <w:t>需方信息公示</w:t>
          </w:r>
          <w:r>
            <w:rPr>
              <w:rFonts w:hint="default" w:ascii="Times New Roman" w:hAnsi="Times New Roman" w:cs="Times New Roman" w:eastAsiaTheme="minorEastAsia"/>
              <w:kern w:val="2"/>
              <w:szCs w:val="24"/>
              <w:lang w:val="en-US" w:eastAsia="zh-CN" w:bidi="ar-SA"/>
            </w:rPr>
            <w:tab/>
          </w:r>
          <w:r>
            <w:rPr>
              <w:rFonts w:hint="default" w:ascii="Times New Roman" w:hAnsi="Times New Roman" w:cs="Times New Roman" w:eastAsiaTheme="minorEastAsia"/>
              <w:kern w:val="2"/>
              <w:szCs w:val="24"/>
              <w:lang w:val="en-US" w:eastAsia="zh-CN" w:bidi="ar-SA"/>
            </w:rPr>
            <w:fldChar w:fldCharType="begin"/>
          </w:r>
          <w:r>
            <w:rPr>
              <w:rFonts w:hint="default" w:ascii="Times New Roman" w:hAnsi="Times New Roman" w:cs="Times New Roman" w:eastAsiaTheme="minorEastAsia"/>
              <w:kern w:val="2"/>
              <w:szCs w:val="24"/>
              <w:lang w:val="en-US" w:eastAsia="zh-CN" w:bidi="ar-SA"/>
            </w:rPr>
            <w:instrText xml:space="preserve"> PAGEREF _Toc18398 </w:instrText>
          </w:r>
          <w:r>
            <w:rPr>
              <w:rFonts w:hint="default" w:ascii="Times New Roman" w:hAnsi="Times New Roman" w:cs="Times New Roman" w:eastAsiaTheme="minorEastAsia"/>
              <w:kern w:val="2"/>
              <w:szCs w:val="24"/>
              <w:lang w:val="en-US" w:eastAsia="zh-CN" w:bidi="ar-SA"/>
            </w:rPr>
            <w:fldChar w:fldCharType="separate"/>
          </w:r>
          <w:r>
            <w:rPr>
              <w:rFonts w:hint="default" w:ascii="Times New Roman" w:hAnsi="Times New Roman" w:cs="Times New Roman" w:eastAsiaTheme="minorEastAsia"/>
              <w:kern w:val="2"/>
              <w:szCs w:val="24"/>
              <w:lang w:val="en-US" w:eastAsia="zh-CN" w:bidi="ar-SA"/>
            </w:rPr>
            <w:t>4</w:t>
          </w:r>
          <w:r>
            <w:rPr>
              <w:rFonts w:hint="default" w:ascii="Times New Roman" w:hAnsi="Times New Roman" w:cs="Times New Roman" w:eastAsiaTheme="minorEastAsia"/>
              <w:kern w:val="2"/>
              <w:szCs w:val="24"/>
              <w:lang w:val="en-US" w:eastAsia="zh-CN" w:bidi="ar-SA"/>
            </w:rPr>
            <w:fldChar w:fldCharType="end"/>
          </w:r>
          <w:r>
            <w:rPr>
              <w:rFonts w:hint="default" w:ascii="Times New Roman" w:hAnsi="Times New Roman" w:cs="Times New Roman" w:eastAsiaTheme="minorEastAsia"/>
              <w:bCs/>
              <w:i w:val="0"/>
              <w:iCs w:val="0"/>
              <w:caps w:val="0"/>
              <w:color w:val="333333"/>
              <w:spacing w:val="0"/>
              <w:kern w:val="2"/>
              <w:szCs w:val="28"/>
              <w:u w:val="none"/>
              <w:vertAlign w:val="baseline"/>
              <w:lang w:val="en-US" w:eastAsia="zh-CN" w:bidi="ar-SA"/>
            </w:rPr>
            <w:fldChar w:fldCharType="end"/>
          </w:r>
        </w:p>
        <w:p>
          <w:pPr>
            <w:pStyle w:val="11"/>
            <w:tabs>
              <w:tab w:val="right" w:leader="dot" w:pos="8306"/>
            </w:tabs>
            <w:rPr>
              <w:rFonts w:hint="default" w:ascii="Times New Roman" w:hAnsi="Times New Roman" w:cs="Times New Roman" w:eastAsiaTheme="minorEastAsia"/>
              <w:kern w:val="2"/>
              <w:szCs w:val="24"/>
              <w:lang w:val="en-US" w:eastAsia="zh-CN" w:bidi="ar-SA"/>
            </w:rPr>
          </w:pPr>
          <w:r>
            <w:rPr>
              <w:rFonts w:hint="default" w:ascii="Times New Roman" w:hAnsi="Times New Roman" w:cs="Times New Roman" w:eastAsiaTheme="minorEastAsia"/>
              <w:bCs w:val="0"/>
              <w:i w:val="0"/>
              <w:iCs w:val="0"/>
              <w:caps w:val="0"/>
              <w:color w:val="333333"/>
              <w:spacing w:val="0"/>
              <w:kern w:val="2"/>
              <w:szCs w:val="24"/>
              <w:u w:val="none"/>
              <w:vertAlign w:val="baseline"/>
              <w:lang w:val="en-US" w:eastAsia="zh-CN" w:bidi="ar-SA"/>
            </w:rPr>
            <w:fldChar w:fldCharType="begin"/>
          </w:r>
          <w:r>
            <w:rPr>
              <w:rFonts w:hint="default" w:ascii="Times New Roman" w:hAnsi="Times New Roman" w:cs="Times New Roman" w:eastAsiaTheme="minorEastAsia"/>
              <w:bCs w:val="0"/>
              <w:i w:val="0"/>
              <w:iCs w:val="0"/>
              <w:caps w:val="0"/>
              <w:color w:val="333333"/>
              <w:spacing w:val="0"/>
              <w:kern w:val="2"/>
              <w:szCs w:val="24"/>
              <w:u w:val="none"/>
              <w:vertAlign w:val="baseline"/>
              <w:lang w:val="en-US" w:eastAsia="zh-CN" w:bidi="ar-SA"/>
            </w:rPr>
            <w:instrText xml:space="preserve"> HYPERLINK \l _Toc31281 </w:instrText>
          </w:r>
          <w:r>
            <w:rPr>
              <w:rFonts w:hint="default" w:ascii="Times New Roman" w:hAnsi="Times New Roman" w:cs="Times New Roman" w:eastAsiaTheme="minorEastAsia"/>
              <w:bCs w:val="0"/>
              <w:i w:val="0"/>
              <w:iCs w:val="0"/>
              <w:caps w:val="0"/>
              <w:color w:val="333333"/>
              <w:spacing w:val="0"/>
              <w:kern w:val="2"/>
              <w:szCs w:val="24"/>
              <w:u w:val="none"/>
              <w:vertAlign w:val="baseline"/>
              <w:lang w:val="en-US" w:eastAsia="zh-CN" w:bidi="ar-SA"/>
            </w:rPr>
            <w:fldChar w:fldCharType="separate"/>
          </w:r>
          <w:r>
            <w:rPr>
              <w:rFonts w:hint="default" w:ascii="Times New Roman" w:hAnsi="Times New Roman" w:cs="Times New Roman" w:eastAsiaTheme="minorEastAsia"/>
              <w:kern w:val="2"/>
              <w:szCs w:val="24"/>
              <w:lang w:val="en-US" w:eastAsia="zh-CN" w:bidi="ar-SA"/>
            </w:rPr>
            <w:t>1</w:t>
          </w:r>
          <w:r>
            <w:rPr>
              <w:rFonts w:hint="default" w:ascii="Times New Roman" w:hAnsi="Times New Roman" w:cs="Times New Roman" w:eastAsiaTheme="minorEastAsia"/>
              <w:bCs/>
              <w:kern w:val="2"/>
              <w:szCs w:val="28"/>
              <w:lang w:val="en-US" w:eastAsia="zh-CN" w:bidi="ar-SA"/>
            </w:rPr>
            <w:t xml:space="preserve">.5 </w:t>
          </w:r>
          <w:r>
            <w:rPr>
              <w:rFonts w:hint="default" w:ascii="Times New Roman" w:hAnsi="Times New Roman" w:cs="Times New Roman" w:eastAsiaTheme="minorEastAsia"/>
              <w:kern w:val="2"/>
              <w:szCs w:val="24"/>
              <w:lang w:val="en-US" w:eastAsia="zh-CN" w:bidi="ar-SA"/>
            </w:rPr>
            <w:t>供方、需方信息变更</w:t>
          </w:r>
          <w:r>
            <w:rPr>
              <w:rFonts w:hint="default" w:ascii="Times New Roman" w:hAnsi="Times New Roman" w:cs="Times New Roman" w:eastAsiaTheme="minorEastAsia"/>
              <w:kern w:val="2"/>
              <w:szCs w:val="24"/>
              <w:lang w:val="en-US" w:eastAsia="zh-CN" w:bidi="ar-SA"/>
            </w:rPr>
            <w:tab/>
          </w:r>
          <w:r>
            <w:rPr>
              <w:rFonts w:hint="default" w:ascii="Times New Roman" w:hAnsi="Times New Roman" w:cs="Times New Roman" w:eastAsiaTheme="minorEastAsia"/>
              <w:kern w:val="2"/>
              <w:szCs w:val="24"/>
              <w:lang w:val="en-US" w:eastAsia="zh-CN" w:bidi="ar-SA"/>
            </w:rPr>
            <w:fldChar w:fldCharType="begin"/>
          </w:r>
          <w:r>
            <w:rPr>
              <w:rFonts w:hint="default" w:ascii="Times New Roman" w:hAnsi="Times New Roman" w:cs="Times New Roman" w:eastAsiaTheme="minorEastAsia"/>
              <w:kern w:val="2"/>
              <w:szCs w:val="24"/>
              <w:lang w:val="en-US" w:eastAsia="zh-CN" w:bidi="ar-SA"/>
            </w:rPr>
            <w:instrText xml:space="preserve"> PAGEREF _Toc31281 </w:instrText>
          </w:r>
          <w:r>
            <w:rPr>
              <w:rFonts w:hint="default" w:ascii="Times New Roman" w:hAnsi="Times New Roman" w:cs="Times New Roman" w:eastAsiaTheme="minorEastAsia"/>
              <w:kern w:val="2"/>
              <w:szCs w:val="24"/>
              <w:lang w:val="en-US" w:eastAsia="zh-CN" w:bidi="ar-SA"/>
            </w:rPr>
            <w:fldChar w:fldCharType="separate"/>
          </w:r>
          <w:r>
            <w:rPr>
              <w:rFonts w:hint="default" w:ascii="Times New Roman" w:hAnsi="Times New Roman" w:cs="Times New Roman" w:eastAsiaTheme="minorEastAsia"/>
              <w:kern w:val="2"/>
              <w:szCs w:val="24"/>
              <w:lang w:val="en-US" w:eastAsia="zh-CN" w:bidi="ar-SA"/>
            </w:rPr>
            <w:t>5</w:t>
          </w:r>
          <w:r>
            <w:rPr>
              <w:rFonts w:hint="default" w:ascii="Times New Roman" w:hAnsi="Times New Roman" w:cs="Times New Roman" w:eastAsiaTheme="minorEastAsia"/>
              <w:kern w:val="2"/>
              <w:szCs w:val="24"/>
              <w:lang w:val="en-US" w:eastAsia="zh-CN" w:bidi="ar-SA"/>
            </w:rPr>
            <w:fldChar w:fldCharType="end"/>
          </w:r>
          <w:r>
            <w:rPr>
              <w:rFonts w:hint="default" w:ascii="Times New Roman" w:hAnsi="Times New Roman" w:cs="Times New Roman" w:eastAsiaTheme="minorEastAsia"/>
              <w:bCs/>
              <w:i w:val="0"/>
              <w:iCs w:val="0"/>
              <w:caps w:val="0"/>
              <w:color w:val="333333"/>
              <w:spacing w:val="0"/>
              <w:kern w:val="2"/>
              <w:szCs w:val="28"/>
              <w:u w:val="none"/>
              <w:vertAlign w:val="baseline"/>
              <w:lang w:val="en-US" w:eastAsia="zh-CN" w:bidi="ar-SA"/>
            </w:rPr>
            <w:fldChar w:fldCharType="end"/>
          </w:r>
        </w:p>
        <w:p>
          <w:pPr>
            <w:pStyle w:val="11"/>
            <w:tabs>
              <w:tab w:val="right" w:leader="dot" w:pos="8306"/>
            </w:tabs>
            <w:rPr>
              <w:rFonts w:hint="default" w:ascii="Times New Roman" w:hAnsi="Times New Roman" w:cs="Times New Roman" w:eastAsiaTheme="minorEastAsia"/>
              <w:kern w:val="2"/>
              <w:szCs w:val="24"/>
              <w:lang w:val="en-US" w:eastAsia="zh-CN" w:bidi="ar-SA"/>
            </w:rPr>
          </w:pPr>
          <w:r>
            <w:rPr>
              <w:rFonts w:hint="default" w:ascii="Times New Roman" w:hAnsi="Times New Roman" w:cs="Times New Roman" w:eastAsiaTheme="minorEastAsia"/>
              <w:bCs w:val="0"/>
              <w:i w:val="0"/>
              <w:iCs w:val="0"/>
              <w:caps w:val="0"/>
              <w:color w:val="333333"/>
              <w:spacing w:val="0"/>
              <w:kern w:val="2"/>
              <w:szCs w:val="24"/>
              <w:u w:val="none"/>
              <w:vertAlign w:val="baseline"/>
              <w:lang w:val="en-US" w:eastAsia="zh-CN" w:bidi="ar-SA"/>
            </w:rPr>
            <w:fldChar w:fldCharType="begin"/>
          </w:r>
          <w:r>
            <w:rPr>
              <w:rFonts w:hint="default" w:ascii="Times New Roman" w:hAnsi="Times New Roman" w:cs="Times New Roman" w:eastAsiaTheme="minorEastAsia"/>
              <w:bCs w:val="0"/>
              <w:i w:val="0"/>
              <w:iCs w:val="0"/>
              <w:caps w:val="0"/>
              <w:color w:val="333333"/>
              <w:spacing w:val="0"/>
              <w:kern w:val="2"/>
              <w:szCs w:val="24"/>
              <w:u w:val="none"/>
              <w:vertAlign w:val="baseline"/>
              <w:lang w:val="en-US" w:eastAsia="zh-CN" w:bidi="ar-SA"/>
            </w:rPr>
            <w:instrText xml:space="preserve"> HYPERLINK \l _Toc16608 </w:instrText>
          </w:r>
          <w:r>
            <w:rPr>
              <w:rFonts w:hint="default" w:ascii="Times New Roman" w:hAnsi="Times New Roman" w:cs="Times New Roman" w:eastAsiaTheme="minorEastAsia"/>
              <w:bCs w:val="0"/>
              <w:i w:val="0"/>
              <w:iCs w:val="0"/>
              <w:caps w:val="0"/>
              <w:color w:val="333333"/>
              <w:spacing w:val="0"/>
              <w:kern w:val="2"/>
              <w:szCs w:val="24"/>
              <w:u w:val="none"/>
              <w:vertAlign w:val="baseline"/>
              <w:lang w:val="en-US" w:eastAsia="zh-CN" w:bidi="ar-SA"/>
            </w:rPr>
            <w:fldChar w:fldCharType="separate"/>
          </w:r>
          <w:r>
            <w:rPr>
              <w:rFonts w:hint="default" w:ascii="Times New Roman" w:hAnsi="Times New Roman" w:cs="Times New Roman" w:eastAsiaTheme="minorEastAsia"/>
              <w:kern w:val="2"/>
              <w:szCs w:val="24"/>
              <w:lang w:val="en-US" w:eastAsia="zh-CN" w:bidi="ar-SA"/>
            </w:rPr>
            <w:t>1</w:t>
          </w:r>
          <w:r>
            <w:rPr>
              <w:rFonts w:hint="default" w:ascii="Times New Roman" w:hAnsi="Times New Roman" w:cs="Times New Roman" w:eastAsiaTheme="minorEastAsia"/>
              <w:bCs/>
              <w:kern w:val="2"/>
              <w:szCs w:val="28"/>
              <w:lang w:val="en-US" w:eastAsia="zh-CN" w:bidi="ar-SA"/>
            </w:rPr>
            <w:t xml:space="preserve">.6 </w:t>
          </w:r>
          <w:r>
            <w:rPr>
              <w:rFonts w:hint="default" w:ascii="Times New Roman" w:hAnsi="Times New Roman" w:cs="Times New Roman" w:eastAsiaTheme="minorEastAsia"/>
              <w:kern w:val="2"/>
              <w:szCs w:val="24"/>
              <w:lang w:val="en-US" w:eastAsia="zh-CN" w:bidi="ar-SA"/>
            </w:rPr>
            <w:t>供需关联</w:t>
          </w:r>
          <w:r>
            <w:rPr>
              <w:rFonts w:hint="default" w:ascii="Times New Roman" w:hAnsi="Times New Roman" w:cs="Times New Roman" w:eastAsiaTheme="minorEastAsia"/>
              <w:kern w:val="2"/>
              <w:szCs w:val="24"/>
              <w:lang w:val="en-US" w:eastAsia="zh-CN" w:bidi="ar-SA"/>
            </w:rPr>
            <w:tab/>
          </w:r>
          <w:r>
            <w:rPr>
              <w:rFonts w:hint="default" w:ascii="Times New Roman" w:hAnsi="Times New Roman" w:cs="Times New Roman" w:eastAsiaTheme="minorEastAsia"/>
              <w:kern w:val="2"/>
              <w:szCs w:val="24"/>
              <w:lang w:val="en-US" w:eastAsia="zh-CN" w:bidi="ar-SA"/>
            </w:rPr>
            <w:fldChar w:fldCharType="begin"/>
          </w:r>
          <w:r>
            <w:rPr>
              <w:rFonts w:hint="default" w:ascii="Times New Roman" w:hAnsi="Times New Roman" w:cs="Times New Roman" w:eastAsiaTheme="minorEastAsia"/>
              <w:kern w:val="2"/>
              <w:szCs w:val="24"/>
              <w:lang w:val="en-US" w:eastAsia="zh-CN" w:bidi="ar-SA"/>
            </w:rPr>
            <w:instrText xml:space="preserve"> PAGEREF _Toc16608 </w:instrText>
          </w:r>
          <w:r>
            <w:rPr>
              <w:rFonts w:hint="default" w:ascii="Times New Roman" w:hAnsi="Times New Roman" w:cs="Times New Roman" w:eastAsiaTheme="minorEastAsia"/>
              <w:kern w:val="2"/>
              <w:szCs w:val="24"/>
              <w:lang w:val="en-US" w:eastAsia="zh-CN" w:bidi="ar-SA"/>
            </w:rPr>
            <w:fldChar w:fldCharType="separate"/>
          </w:r>
          <w:r>
            <w:rPr>
              <w:rFonts w:hint="default" w:ascii="Times New Roman" w:hAnsi="Times New Roman" w:cs="Times New Roman" w:eastAsiaTheme="minorEastAsia"/>
              <w:kern w:val="2"/>
              <w:szCs w:val="24"/>
              <w:lang w:val="en-US" w:eastAsia="zh-CN" w:bidi="ar-SA"/>
            </w:rPr>
            <w:t>5</w:t>
          </w:r>
          <w:r>
            <w:rPr>
              <w:rFonts w:hint="default" w:ascii="Times New Roman" w:hAnsi="Times New Roman" w:cs="Times New Roman" w:eastAsiaTheme="minorEastAsia"/>
              <w:kern w:val="2"/>
              <w:szCs w:val="24"/>
              <w:lang w:val="en-US" w:eastAsia="zh-CN" w:bidi="ar-SA"/>
            </w:rPr>
            <w:fldChar w:fldCharType="end"/>
          </w:r>
          <w:r>
            <w:rPr>
              <w:rFonts w:hint="default" w:ascii="Times New Roman" w:hAnsi="Times New Roman" w:cs="Times New Roman" w:eastAsiaTheme="minorEastAsia"/>
              <w:bCs/>
              <w:i w:val="0"/>
              <w:iCs w:val="0"/>
              <w:caps w:val="0"/>
              <w:color w:val="333333"/>
              <w:spacing w:val="0"/>
              <w:kern w:val="2"/>
              <w:szCs w:val="28"/>
              <w:u w:val="none"/>
              <w:vertAlign w:val="baseline"/>
              <w:lang w:val="en-US" w:eastAsia="zh-CN" w:bidi="ar-SA"/>
            </w:rPr>
            <w:fldChar w:fldCharType="end"/>
          </w:r>
        </w:p>
        <w:p>
          <w:pPr>
            <w:pStyle w:val="11"/>
            <w:tabs>
              <w:tab w:val="right" w:leader="dot" w:pos="8306"/>
            </w:tabs>
            <w:rPr>
              <w:rFonts w:hint="default" w:ascii="Times New Roman" w:hAnsi="Times New Roman" w:cs="Times New Roman" w:eastAsiaTheme="minorEastAsia"/>
              <w:kern w:val="2"/>
              <w:szCs w:val="24"/>
              <w:lang w:val="en-US" w:eastAsia="zh-CN" w:bidi="ar-SA"/>
            </w:rPr>
          </w:pPr>
          <w:r>
            <w:rPr>
              <w:rFonts w:hint="default" w:ascii="Times New Roman" w:hAnsi="Times New Roman" w:cs="Times New Roman" w:eastAsiaTheme="minorEastAsia"/>
              <w:bCs w:val="0"/>
              <w:i w:val="0"/>
              <w:iCs w:val="0"/>
              <w:caps w:val="0"/>
              <w:color w:val="333333"/>
              <w:spacing w:val="0"/>
              <w:kern w:val="2"/>
              <w:szCs w:val="24"/>
              <w:u w:val="none"/>
              <w:vertAlign w:val="baseline"/>
              <w:lang w:val="en-US" w:eastAsia="zh-CN" w:bidi="ar-SA"/>
            </w:rPr>
            <w:fldChar w:fldCharType="begin"/>
          </w:r>
          <w:r>
            <w:rPr>
              <w:rFonts w:hint="default" w:ascii="Times New Roman" w:hAnsi="Times New Roman" w:cs="Times New Roman" w:eastAsiaTheme="minorEastAsia"/>
              <w:bCs w:val="0"/>
              <w:i w:val="0"/>
              <w:iCs w:val="0"/>
              <w:caps w:val="0"/>
              <w:color w:val="333333"/>
              <w:spacing w:val="0"/>
              <w:kern w:val="2"/>
              <w:szCs w:val="24"/>
              <w:u w:val="none"/>
              <w:vertAlign w:val="baseline"/>
              <w:lang w:val="en-US" w:eastAsia="zh-CN" w:bidi="ar-SA"/>
            </w:rPr>
            <w:instrText xml:space="preserve"> HYPERLINK \l _Toc26315 </w:instrText>
          </w:r>
          <w:r>
            <w:rPr>
              <w:rFonts w:hint="default" w:ascii="Times New Roman" w:hAnsi="Times New Roman" w:cs="Times New Roman" w:eastAsiaTheme="minorEastAsia"/>
              <w:bCs w:val="0"/>
              <w:i w:val="0"/>
              <w:iCs w:val="0"/>
              <w:caps w:val="0"/>
              <w:color w:val="333333"/>
              <w:spacing w:val="0"/>
              <w:kern w:val="2"/>
              <w:szCs w:val="24"/>
              <w:u w:val="none"/>
              <w:vertAlign w:val="baseline"/>
              <w:lang w:val="en-US" w:eastAsia="zh-CN" w:bidi="ar-SA"/>
            </w:rPr>
            <w:fldChar w:fldCharType="separate"/>
          </w:r>
          <w:r>
            <w:rPr>
              <w:rFonts w:hint="default" w:ascii="Times New Roman" w:hAnsi="Times New Roman" w:cs="Times New Roman" w:eastAsiaTheme="minorEastAsia"/>
              <w:kern w:val="2"/>
              <w:szCs w:val="24"/>
              <w:lang w:val="en-US" w:eastAsia="zh-CN" w:bidi="ar-SA"/>
            </w:rPr>
            <w:t>1</w:t>
          </w:r>
          <w:r>
            <w:rPr>
              <w:rFonts w:hint="default" w:ascii="Times New Roman" w:hAnsi="Times New Roman" w:cs="Times New Roman" w:eastAsiaTheme="minorEastAsia"/>
              <w:bCs/>
              <w:kern w:val="2"/>
              <w:szCs w:val="28"/>
              <w:lang w:val="en-US" w:eastAsia="zh-CN" w:bidi="ar-SA"/>
            </w:rPr>
            <w:t xml:space="preserve">.7 </w:t>
          </w:r>
          <w:r>
            <w:rPr>
              <w:rFonts w:hint="default" w:ascii="Times New Roman" w:hAnsi="Times New Roman" w:cs="Times New Roman" w:eastAsiaTheme="minorEastAsia"/>
              <w:kern w:val="2"/>
              <w:szCs w:val="24"/>
              <w:lang w:val="en-US" w:eastAsia="zh-CN" w:bidi="ar-SA"/>
            </w:rPr>
            <w:t>供需关联确认</w:t>
          </w:r>
          <w:r>
            <w:rPr>
              <w:rFonts w:hint="default" w:ascii="Times New Roman" w:hAnsi="Times New Roman" w:cs="Times New Roman" w:eastAsiaTheme="minorEastAsia"/>
              <w:kern w:val="2"/>
              <w:szCs w:val="24"/>
              <w:lang w:val="en-US" w:eastAsia="zh-CN" w:bidi="ar-SA"/>
            </w:rPr>
            <w:tab/>
          </w:r>
          <w:r>
            <w:rPr>
              <w:rFonts w:hint="default" w:ascii="Times New Roman" w:hAnsi="Times New Roman" w:cs="Times New Roman" w:eastAsiaTheme="minorEastAsia"/>
              <w:kern w:val="2"/>
              <w:szCs w:val="24"/>
              <w:lang w:val="en-US" w:eastAsia="zh-CN" w:bidi="ar-SA"/>
            </w:rPr>
            <w:fldChar w:fldCharType="begin"/>
          </w:r>
          <w:r>
            <w:rPr>
              <w:rFonts w:hint="default" w:ascii="Times New Roman" w:hAnsi="Times New Roman" w:cs="Times New Roman" w:eastAsiaTheme="minorEastAsia"/>
              <w:kern w:val="2"/>
              <w:szCs w:val="24"/>
              <w:lang w:val="en-US" w:eastAsia="zh-CN" w:bidi="ar-SA"/>
            </w:rPr>
            <w:instrText xml:space="preserve"> PAGEREF _Toc26315 </w:instrText>
          </w:r>
          <w:r>
            <w:rPr>
              <w:rFonts w:hint="default" w:ascii="Times New Roman" w:hAnsi="Times New Roman" w:cs="Times New Roman" w:eastAsiaTheme="minorEastAsia"/>
              <w:kern w:val="2"/>
              <w:szCs w:val="24"/>
              <w:lang w:val="en-US" w:eastAsia="zh-CN" w:bidi="ar-SA"/>
            </w:rPr>
            <w:fldChar w:fldCharType="separate"/>
          </w:r>
          <w:r>
            <w:rPr>
              <w:rFonts w:hint="default" w:ascii="Times New Roman" w:hAnsi="Times New Roman" w:cs="Times New Roman" w:eastAsiaTheme="minorEastAsia"/>
              <w:kern w:val="2"/>
              <w:szCs w:val="24"/>
              <w:lang w:val="en-US" w:eastAsia="zh-CN" w:bidi="ar-SA"/>
            </w:rPr>
            <w:t>6</w:t>
          </w:r>
          <w:r>
            <w:rPr>
              <w:rFonts w:hint="default" w:ascii="Times New Roman" w:hAnsi="Times New Roman" w:cs="Times New Roman" w:eastAsiaTheme="minorEastAsia"/>
              <w:kern w:val="2"/>
              <w:szCs w:val="24"/>
              <w:lang w:val="en-US" w:eastAsia="zh-CN" w:bidi="ar-SA"/>
            </w:rPr>
            <w:fldChar w:fldCharType="end"/>
          </w:r>
          <w:r>
            <w:rPr>
              <w:rFonts w:hint="default" w:ascii="Times New Roman" w:hAnsi="Times New Roman" w:cs="Times New Roman" w:eastAsiaTheme="minorEastAsia"/>
              <w:bCs/>
              <w:i w:val="0"/>
              <w:iCs w:val="0"/>
              <w:caps w:val="0"/>
              <w:color w:val="333333"/>
              <w:spacing w:val="0"/>
              <w:kern w:val="2"/>
              <w:szCs w:val="28"/>
              <w:u w:val="none"/>
              <w:vertAlign w:val="baseline"/>
              <w:lang w:val="en-US" w:eastAsia="zh-CN" w:bidi="ar-SA"/>
            </w:rPr>
            <w:fldChar w:fldCharType="end"/>
          </w:r>
        </w:p>
        <w:p>
          <w:pPr>
            <w:pStyle w:val="11"/>
            <w:tabs>
              <w:tab w:val="right" w:leader="dot" w:pos="8306"/>
            </w:tabs>
            <w:rPr>
              <w:rFonts w:hint="default" w:ascii="Times New Roman" w:hAnsi="Times New Roman" w:cs="Times New Roman" w:eastAsiaTheme="minorEastAsia"/>
              <w:kern w:val="2"/>
              <w:szCs w:val="24"/>
              <w:lang w:val="en-US" w:eastAsia="zh-CN" w:bidi="ar-SA"/>
            </w:rPr>
          </w:pPr>
          <w:r>
            <w:rPr>
              <w:rFonts w:hint="default" w:ascii="Times New Roman" w:hAnsi="Times New Roman" w:cs="Times New Roman" w:eastAsiaTheme="minorEastAsia"/>
              <w:bCs w:val="0"/>
              <w:i w:val="0"/>
              <w:iCs w:val="0"/>
              <w:caps w:val="0"/>
              <w:color w:val="333333"/>
              <w:spacing w:val="0"/>
              <w:kern w:val="2"/>
              <w:szCs w:val="24"/>
              <w:u w:val="none"/>
              <w:vertAlign w:val="baseline"/>
              <w:lang w:val="en-US" w:eastAsia="zh-CN" w:bidi="ar-SA"/>
            </w:rPr>
            <w:fldChar w:fldCharType="begin"/>
          </w:r>
          <w:r>
            <w:rPr>
              <w:rFonts w:hint="default" w:ascii="Times New Roman" w:hAnsi="Times New Roman" w:cs="Times New Roman" w:eastAsiaTheme="minorEastAsia"/>
              <w:bCs w:val="0"/>
              <w:i w:val="0"/>
              <w:iCs w:val="0"/>
              <w:caps w:val="0"/>
              <w:color w:val="333333"/>
              <w:spacing w:val="0"/>
              <w:kern w:val="2"/>
              <w:szCs w:val="24"/>
              <w:u w:val="none"/>
              <w:vertAlign w:val="baseline"/>
              <w:lang w:val="en-US" w:eastAsia="zh-CN" w:bidi="ar-SA"/>
            </w:rPr>
            <w:instrText xml:space="preserve"> HYPERLINK \l _Toc3667 </w:instrText>
          </w:r>
          <w:r>
            <w:rPr>
              <w:rFonts w:hint="default" w:ascii="Times New Roman" w:hAnsi="Times New Roman" w:cs="Times New Roman" w:eastAsiaTheme="minorEastAsia"/>
              <w:bCs w:val="0"/>
              <w:i w:val="0"/>
              <w:iCs w:val="0"/>
              <w:caps w:val="0"/>
              <w:color w:val="333333"/>
              <w:spacing w:val="0"/>
              <w:kern w:val="2"/>
              <w:szCs w:val="24"/>
              <w:u w:val="none"/>
              <w:vertAlign w:val="baseline"/>
              <w:lang w:val="en-US" w:eastAsia="zh-CN" w:bidi="ar-SA"/>
            </w:rPr>
            <w:fldChar w:fldCharType="separate"/>
          </w:r>
          <w:r>
            <w:rPr>
              <w:rFonts w:hint="default" w:ascii="Times New Roman" w:hAnsi="Times New Roman" w:cs="Times New Roman" w:eastAsiaTheme="minorEastAsia"/>
              <w:kern w:val="2"/>
              <w:szCs w:val="24"/>
              <w:lang w:val="en-US" w:eastAsia="zh-CN" w:bidi="ar-SA"/>
            </w:rPr>
            <w:t>1</w:t>
          </w:r>
          <w:r>
            <w:rPr>
              <w:rFonts w:hint="default" w:ascii="Times New Roman" w:hAnsi="Times New Roman" w:cs="Times New Roman" w:eastAsiaTheme="minorEastAsia"/>
              <w:bCs/>
              <w:kern w:val="2"/>
              <w:szCs w:val="28"/>
              <w:lang w:val="en-US" w:eastAsia="zh-CN" w:bidi="ar-SA"/>
            </w:rPr>
            <w:t xml:space="preserve">.8 </w:t>
          </w:r>
          <w:r>
            <w:rPr>
              <w:rFonts w:hint="default" w:ascii="Times New Roman" w:hAnsi="Times New Roman" w:cs="Times New Roman" w:eastAsiaTheme="minorEastAsia"/>
              <w:kern w:val="2"/>
              <w:szCs w:val="24"/>
              <w:lang w:val="en-US" w:eastAsia="zh-CN" w:bidi="ar-SA"/>
            </w:rPr>
            <w:t>公告信息展示</w:t>
          </w:r>
          <w:r>
            <w:rPr>
              <w:rFonts w:hint="default" w:ascii="Times New Roman" w:hAnsi="Times New Roman" w:cs="Times New Roman" w:eastAsiaTheme="minorEastAsia"/>
              <w:kern w:val="2"/>
              <w:szCs w:val="24"/>
              <w:lang w:val="en-US" w:eastAsia="zh-CN" w:bidi="ar-SA"/>
            </w:rPr>
            <w:tab/>
          </w:r>
          <w:r>
            <w:rPr>
              <w:rFonts w:hint="default" w:ascii="Times New Roman" w:hAnsi="Times New Roman" w:cs="Times New Roman" w:eastAsiaTheme="minorEastAsia"/>
              <w:kern w:val="2"/>
              <w:szCs w:val="24"/>
              <w:lang w:val="en-US" w:eastAsia="zh-CN" w:bidi="ar-SA"/>
            </w:rPr>
            <w:fldChar w:fldCharType="begin"/>
          </w:r>
          <w:r>
            <w:rPr>
              <w:rFonts w:hint="default" w:ascii="Times New Roman" w:hAnsi="Times New Roman" w:cs="Times New Roman" w:eastAsiaTheme="minorEastAsia"/>
              <w:kern w:val="2"/>
              <w:szCs w:val="24"/>
              <w:lang w:val="en-US" w:eastAsia="zh-CN" w:bidi="ar-SA"/>
            </w:rPr>
            <w:instrText xml:space="preserve"> PAGEREF _Toc3667 </w:instrText>
          </w:r>
          <w:r>
            <w:rPr>
              <w:rFonts w:hint="default" w:ascii="Times New Roman" w:hAnsi="Times New Roman" w:cs="Times New Roman" w:eastAsiaTheme="minorEastAsia"/>
              <w:kern w:val="2"/>
              <w:szCs w:val="24"/>
              <w:lang w:val="en-US" w:eastAsia="zh-CN" w:bidi="ar-SA"/>
            </w:rPr>
            <w:fldChar w:fldCharType="separate"/>
          </w:r>
          <w:r>
            <w:rPr>
              <w:rFonts w:hint="default" w:ascii="Times New Roman" w:hAnsi="Times New Roman" w:cs="Times New Roman" w:eastAsiaTheme="minorEastAsia"/>
              <w:kern w:val="2"/>
              <w:szCs w:val="24"/>
              <w:lang w:val="en-US" w:eastAsia="zh-CN" w:bidi="ar-SA"/>
            </w:rPr>
            <w:t>7</w:t>
          </w:r>
          <w:r>
            <w:rPr>
              <w:rFonts w:hint="default" w:ascii="Times New Roman" w:hAnsi="Times New Roman" w:cs="Times New Roman" w:eastAsiaTheme="minorEastAsia"/>
              <w:kern w:val="2"/>
              <w:szCs w:val="24"/>
              <w:lang w:val="en-US" w:eastAsia="zh-CN" w:bidi="ar-SA"/>
            </w:rPr>
            <w:fldChar w:fldCharType="end"/>
          </w:r>
          <w:r>
            <w:rPr>
              <w:rFonts w:hint="default" w:ascii="Times New Roman" w:hAnsi="Times New Roman" w:cs="Times New Roman" w:eastAsiaTheme="minorEastAsia"/>
              <w:bCs/>
              <w:i w:val="0"/>
              <w:iCs w:val="0"/>
              <w:caps w:val="0"/>
              <w:color w:val="333333"/>
              <w:spacing w:val="0"/>
              <w:kern w:val="2"/>
              <w:szCs w:val="28"/>
              <w:u w:val="none"/>
              <w:vertAlign w:val="baseline"/>
              <w:lang w:val="en-US" w:eastAsia="zh-CN" w:bidi="ar-SA"/>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9"/>
            <w:rPr>
              <w:rFonts w:hint="default" w:ascii="Times New Roman" w:hAnsi="Times New Roman" w:cs="Times New Roman" w:eastAsiaTheme="minorEastAsia"/>
              <w:bCs w:val="0"/>
              <w:i w:val="0"/>
              <w:iCs w:val="0"/>
              <w:caps w:val="0"/>
              <w:color w:val="333333"/>
              <w:spacing w:val="0"/>
              <w:kern w:val="2"/>
              <w:szCs w:val="24"/>
              <w:u w:val="none"/>
              <w:vertAlign w:val="baseline"/>
              <w:lang w:val="en-US" w:eastAsia="zh-CN" w:bidi="ar-SA"/>
            </w:rPr>
            <w:sectPr>
              <w:footerReference r:id="rId4" w:type="default"/>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cs="Times New Roman" w:eastAsiaTheme="minorEastAsia"/>
              <w:bCs w:val="0"/>
              <w:i w:val="0"/>
              <w:iCs w:val="0"/>
              <w:caps w:val="0"/>
              <w:color w:val="333333"/>
              <w:spacing w:val="0"/>
              <w:kern w:val="2"/>
              <w:szCs w:val="24"/>
              <w:u w:val="none"/>
              <w:vertAlign w:val="baseline"/>
              <w:lang w:val="en-US" w:eastAsia="zh-CN" w:bidi="ar-SA"/>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9"/>
            <w:rPr>
              <w:rFonts w:hint="default" w:ascii="Times New Roman" w:hAnsi="Times New Roman" w:eastAsia="黑体" w:cs="Times New Roman"/>
              <w:bCs w:val="0"/>
              <w:i w:val="0"/>
              <w:iCs w:val="0"/>
              <w:caps w:val="0"/>
              <w:color w:val="333333"/>
              <w:spacing w:val="0"/>
              <w:kern w:val="2"/>
              <w:sz w:val="24"/>
              <w:szCs w:val="56"/>
              <w:u w:val="none"/>
              <w:vertAlign w:val="baseline"/>
              <w:lang w:val="en-US" w:eastAsia="zh-CN" w:bidi="ar-SA"/>
            </w:rPr>
          </w:pPr>
        </w:p>
      </w:sdtContent>
    </w:sdt>
    <w:bookmarkEnd w:id="0"/>
    <w:bookmarkEnd w:id="1"/>
    <w:p>
      <w:pPr>
        <w:pStyle w:val="3"/>
        <w:numPr>
          <w:numId w:val="0"/>
        </w:numPr>
        <w:bidi w:val="0"/>
        <w:ind w:leftChars="0"/>
        <w:rPr>
          <w:rFonts w:hint="default" w:ascii="Times New Roman" w:hAnsi="Times New Roman" w:cs="Times New Roman"/>
          <w:b/>
          <w:bCs w:val="0"/>
          <w:sz w:val="32"/>
          <w:szCs w:val="32"/>
          <w:lang w:val="en-US" w:eastAsia="zh-CN"/>
        </w:rPr>
      </w:pPr>
      <w:bookmarkStart w:id="11" w:name="_Toc2449"/>
      <w:r>
        <w:rPr>
          <w:rFonts w:hint="default" w:ascii="Times New Roman" w:hAnsi="Times New Roman" w:cs="Times New Roman"/>
          <w:b/>
          <w:bCs w:val="0"/>
          <w:sz w:val="32"/>
          <w:szCs w:val="32"/>
          <w:lang w:val="en-US" w:eastAsia="zh-CN"/>
        </w:rPr>
        <w:t>1</w:t>
      </w:r>
      <w:r>
        <w:rPr>
          <w:rFonts w:hint="default" w:ascii="Times New Roman" w:hAnsi="Times New Roman" w:cs="Times New Roman"/>
          <w:b/>
          <w:bCs w:val="0"/>
          <w:sz w:val="32"/>
          <w:szCs w:val="32"/>
          <w:lang w:val="zh-CN" w:eastAsia="zh-CN"/>
        </w:rPr>
        <w:t>城市建筑垃圾供需信息平台</w:t>
      </w:r>
      <w:r>
        <w:rPr>
          <w:rFonts w:hint="default" w:ascii="Times New Roman" w:hAnsi="Times New Roman" w:cs="Times New Roman"/>
          <w:b/>
          <w:bCs w:val="0"/>
          <w:sz w:val="32"/>
          <w:szCs w:val="32"/>
          <w:lang w:val="en-US" w:eastAsia="zh-CN"/>
        </w:rPr>
        <w:t>企业端</w:t>
      </w:r>
      <w:bookmarkEnd w:id="11"/>
    </w:p>
    <w:p>
      <w:pPr>
        <w:pStyle w:val="4"/>
        <w:numPr>
          <w:numId w:val="0"/>
        </w:numPr>
        <w:bidi w:val="0"/>
        <w:ind w:leftChars="0"/>
        <w:rPr>
          <w:rFonts w:hint="default" w:ascii="Times New Roman" w:hAnsi="Times New Roman" w:cs="Times New Roman"/>
          <w:lang w:val="en-US" w:eastAsia="zh-CN"/>
        </w:rPr>
      </w:pPr>
      <w:bookmarkStart w:id="12" w:name="_Toc32736"/>
      <w:r>
        <w:rPr>
          <w:rFonts w:hint="default" w:ascii="Times New Roman" w:hAnsi="Times New Roman" w:cs="Times New Roman"/>
          <w:lang w:val="en-US" w:eastAsia="zh-CN"/>
        </w:rPr>
        <w:t>1.1供方信息登记</w:t>
      </w:r>
      <w:bookmarkEnd w:id="12"/>
    </w:p>
    <w:p>
      <w:pPr>
        <w:adjustRightInd/>
        <w:snapToGrid/>
        <w:spacing w:line="360" w:lineRule="auto"/>
        <w:ind w:firstLine="480" w:firstLineChars="200"/>
        <w:jc w:val="both"/>
        <w:rPr>
          <w:rFonts w:hint="default" w:ascii="Times New Roman" w:hAnsi="Times New Roman" w:cs="Times New Roman" w:eastAsiaTheme="minorEastAsia"/>
          <w:kern w:val="2"/>
          <w:sz w:val="24"/>
          <w:szCs w:val="24"/>
          <w:lang w:val="en-US" w:eastAsia="zh-CN"/>
        </w:rPr>
      </w:pPr>
      <w:r>
        <w:rPr>
          <w:rFonts w:hint="default" w:ascii="Times New Roman" w:hAnsi="Times New Roman" w:cs="Times New Roman" w:eastAsiaTheme="minorEastAsia"/>
          <w:kern w:val="2"/>
          <w:sz w:val="24"/>
          <w:szCs w:val="24"/>
          <w:lang w:val="en-US" w:eastAsia="zh-CN"/>
        </w:rPr>
        <w:t>点击右侧【供方信息登记】，进入供方信息登记页面</w:t>
      </w:r>
    </w:p>
    <w:p>
      <w:pPr>
        <w:adjustRightInd/>
        <w:snapToGrid/>
        <w:spacing w:line="360" w:lineRule="auto"/>
        <w:jc w:val="center"/>
        <w:rPr>
          <w:rFonts w:hint="default" w:ascii="Times New Roman" w:hAnsi="Times New Roman" w:cs="Times New Roman" w:eastAsiaTheme="minorEastAsia"/>
          <w:kern w:val="2"/>
          <w:sz w:val="24"/>
          <w:szCs w:val="24"/>
        </w:rPr>
      </w:pPr>
      <w:r>
        <w:rPr>
          <w:rFonts w:hint="default" w:ascii="Times New Roman" w:hAnsi="Times New Roman" w:cs="Times New Roman" w:eastAsiaTheme="minorEastAsia"/>
          <w:kern w:val="2"/>
          <w:sz w:val="24"/>
          <w:szCs w:val="24"/>
        </w:rPr>
        <w:drawing>
          <wp:inline distT="0" distB="0" distL="114300" distR="114300">
            <wp:extent cx="4333240" cy="1640205"/>
            <wp:effectExtent l="0" t="0" r="10160"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4333240" cy="1640205"/>
                    </a:xfrm>
                    <a:prstGeom prst="rect">
                      <a:avLst/>
                    </a:prstGeom>
                    <a:noFill/>
                    <a:ln>
                      <a:noFill/>
                    </a:ln>
                  </pic:spPr>
                </pic:pic>
              </a:graphicData>
            </a:graphic>
          </wp:inline>
        </w:drawing>
      </w:r>
    </w:p>
    <w:p>
      <w:pPr>
        <w:adjustRightInd/>
        <w:snapToGrid/>
        <w:spacing w:line="360" w:lineRule="auto"/>
        <w:ind w:firstLine="480" w:firstLineChars="200"/>
        <w:jc w:val="both"/>
        <w:rPr>
          <w:rFonts w:hint="default" w:ascii="Times New Roman" w:hAnsi="Times New Roman" w:cs="Times New Roman" w:eastAsiaTheme="minorEastAsia"/>
          <w:kern w:val="2"/>
          <w:sz w:val="24"/>
          <w:szCs w:val="24"/>
          <w:lang w:val="en-US" w:eastAsia="zh-CN"/>
        </w:rPr>
      </w:pPr>
      <w:r>
        <w:rPr>
          <w:rFonts w:hint="default" w:ascii="Times New Roman" w:hAnsi="Times New Roman" w:cs="Times New Roman" w:eastAsiaTheme="minorEastAsia"/>
          <w:kern w:val="2"/>
          <w:sz w:val="24"/>
          <w:szCs w:val="24"/>
          <w:lang w:val="en-US" w:eastAsia="zh-CN"/>
        </w:rPr>
        <w:t>点击新增申请进入申请表填写页面，按照要起填写表单，点击提交之后等待主管部门审核。</w:t>
      </w:r>
    </w:p>
    <w:p>
      <w:pPr>
        <w:adjustRightInd/>
        <w:snapToGrid/>
        <w:spacing w:line="360" w:lineRule="auto"/>
        <w:jc w:val="both"/>
        <w:rPr>
          <w:rFonts w:hint="default" w:ascii="Times New Roman" w:hAnsi="Times New Roman" w:cs="Times New Roman" w:eastAsiaTheme="minorEastAsia"/>
          <w:kern w:val="2"/>
          <w:sz w:val="24"/>
          <w:szCs w:val="24"/>
        </w:rPr>
      </w:pPr>
      <w:r>
        <w:rPr>
          <w:rFonts w:hint="default" w:ascii="Times New Roman" w:hAnsi="Times New Roman" w:cs="Times New Roman" w:eastAsiaTheme="minorEastAsia"/>
          <w:kern w:val="2"/>
          <w:sz w:val="24"/>
          <w:szCs w:val="24"/>
        </w:rPr>
        <w:drawing>
          <wp:inline distT="0" distB="0" distL="114300" distR="114300">
            <wp:extent cx="5856605" cy="2018030"/>
            <wp:effectExtent l="0" t="0" r="10795" b="12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5856605" cy="2018030"/>
                    </a:xfrm>
                    <a:prstGeom prst="rect">
                      <a:avLst/>
                    </a:prstGeom>
                    <a:noFill/>
                    <a:ln>
                      <a:noFill/>
                    </a:ln>
                  </pic:spPr>
                </pic:pic>
              </a:graphicData>
            </a:graphic>
          </wp:inline>
        </w:drawing>
      </w:r>
    </w:p>
    <w:p>
      <w:pPr>
        <w:adjustRightInd/>
        <w:snapToGrid/>
        <w:spacing w:line="360" w:lineRule="auto"/>
        <w:ind w:firstLine="480" w:firstLineChars="200"/>
        <w:jc w:val="both"/>
        <w:rPr>
          <w:rFonts w:hint="default" w:ascii="Times New Roman" w:hAnsi="Times New Roman" w:cs="Times New Roman" w:eastAsiaTheme="minorEastAsia"/>
          <w:kern w:val="2"/>
          <w:sz w:val="24"/>
          <w:szCs w:val="24"/>
          <w:lang w:val="en-US" w:eastAsia="zh-CN"/>
        </w:rPr>
      </w:pPr>
      <w:r>
        <w:rPr>
          <w:rFonts w:hint="default" w:ascii="Times New Roman" w:hAnsi="Times New Roman" w:cs="Times New Roman" w:eastAsiaTheme="minorEastAsia"/>
          <w:kern w:val="2"/>
          <w:sz w:val="24"/>
          <w:szCs w:val="24"/>
          <w:lang w:val="en-US" w:eastAsia="zh-CN"/>
        </w:rPr>
        <w:t>提交后可在供方信息登记页面查看审核进度和历史提交的供方登记信息。</w:t>
      </w:r>
    </w:p>
    <w:p>
      <w:pPr>
        <w:adjustRightInd/>
        <w:snapToGrid/>
        <w:spacing w:line="360" w:lineRule="auto"/>
        <w:jc w:val="both"/>
        <w:rPr>
          <w:rFonts w:hint="default" w:ascii="Times New Roman" w:hAnsi="Times New Roman" w:cs="Times New Roman" w:eastAsiaTheme="minorEastAsia"/>
          <w:kern w:val="2"/>
          <w:sz w:val="24"/>
          <w:szCs w:val="24"/>
        </w:rPr>
      </w:pPr>
      <w:r>
        <w:rPr>
          <w:rFonts w:hint="default" w:ascii="Times New Roman" w:hAnsi="Times New Roman" w:cs="Times New Roman" w:eastAsiaTheme="minorEastAsia"/>
          <w:kern w:val="2"/>
          <w:sz w:val="24"/>
          <w:szCs w:val="24"/>
        </w:rPr>
        <w:drawing>
          <wp:inline distT="0" distB="0" distL="114300" distR="114300">
            <wp:extent cx="5569585" cy="2960370"/>
            <wp:effectExtent l="0" t="0" r="5715" b="1143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5569585" cy="2960370"/>
                    </a:xfrm>
                    <a:prstGeom prst="rect">
                      <a:avLst/>
                    </a:prstGeom>
                    <a:noFill/>
                    <a:ln>
                      <a:noFill/>
                    </a:ln>
                  </pic:spPr>
                </pic:pic>
              </a:graphicData>
            </a:graphic>
          </wp:inline>
        </w:drawing>
      </w:r>
    </w:p>
    <w:p>
      <w:pPr>
        <w:pStyle w:val="4"/>
        <w:numPr>
          <w:numId w:val="0"/>
        </w:numPr>
        <w:bidi w:val="0"/>
        <w:ind w:leftChars="0"/>
        <w:rPr>
          <w:rFonts w:hint="default" w:ascii="Times New Roman" w:hAnsi="Times New Roman" w:cs="Times New Roman"/>
          <w:lang w:val="en-US" w:eastAsia="zh-CN"/>
        </w:rPr>
      </w:pPr>
      <w:bookmarkStart w:id="13" w:name="_Toc11833"/>
      <w:r>
        <w:rPr>
          <w:rFonts w:hint="default" w:ascii="Times New Roman" w:hAnsi="Times New Roman" w:cs="Times New Roman"/>
          <w:lang w:val="en-US" w:eastAsia="zh-CN"/>
        </w:rPr>
        <w:t>1.2供方信息公示</w:t>
      </w:r>
      <w:bookmarkEnd w:id="13"/>
    </w:p>
    <w:p>
      <w:pPr>
        <w:adjustRightInd/>
        <w:snapToGrid/>
        <w:spacing w:line="360" w:lineRule="auto"/>
        <w:ind w:firstLine="480" w:firstLineChars="20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企业提交供方信息登记审核通过后，在供方信息公告中可以查看已审核通过的供方信息。</w:t>
      </w:r>
    </w:p>
    <w:p>
      <w:pPr>
        <w:adjustRightInd/>
        <w:snapToGrid/>
        <w:spacing w:line="360" w:lineRule="auto"/>
        <w:jc w:val="center"/>
        <w:rPr>
          <w:rFonts w:hint="default" w:ascii="Times New Roman" w:hAnsi="Times New Roman" w:eastAsia="宋体" w:cs="Times New Roman"/>
          <w:kern w:val="2"/>
          <w:sz w:val="24"/>
          <w:szCs w:val="24"/>
          <w:lang w:val="en-US" w:eastAsia="zh-CN"/>
        </w:rPr>
      </w:pPr>
      <w:r>
        <w:rPr>
          <w:rFonts w:hint="default" w:ascii="Times New Roman" w:hAnsi="Times New Roman" w:eastAsia="宋体-简" w:cs="Times New Roman"/>
          <w:kern w:val="0"/>
          <w:sz w:val="30"/>
          <w:szCs w:val="22"/>
        </w:rPr>
        <w:drawing>
          <wp:inline distT="0" distB="0" distL="114300" distR="114300">
            <wp:extent cx="5595620" cy="1995170"/>
            <wp:effectExtent l="0" t="0" r="5080" b="1143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595620" cy="1995170"/>
                    </a:xfrm>
                    <a:prstGeom prst="rect">
                      <a:avLst/>
                    </a:prstGeom>
                    <a:noFill/>
                    <a:ln>
                      <a:noFill/>
                    </a:ln>
                  </pic:spPr>
                </pic:pic>
              </a:graphicData>
            </a:graphic>
          </wp:inline>
        </w:drawing>
      </w:r>
    </w:p>
    <w:p>
      <w:pPr>
        <w:pStyle w:val="4"/>
        <w:numPr>
          <w:numId w:val="0"/>
        </w:numPr>
        <w:bidi w:val="0"/>
        <w:ind w:leftChars="0"/>
        <w:rPr>
          <w:rFonts w:hint="default" w:ascii="Times New Roman" w:hAnsi="Times New Roman" w:cs="Times New Roman"/>
          <w:lang w:val="en-US" w:eastAsia="zh-CN"/>
        </w:rPr>
      </w:pPr>
      <w:bookmarkStart w:id="14" w:name="_Toc1870"/>
      <w:r>
        <w:rPr>
          <w:rFonts w:hint="default" w:ascii="Times New Roman" w:hAnsi="Times New Roman" w:cs="Times New Roman"/>
          <w:lang w:val="en-US" w:eastAsia="zh-CN"/>
        </w:rPr>
        <w:t>1.3需方信息登记</w:t>
      </w:r>
      <w:bookmarkEnd w:id="14"/>
    </w:p>
    <w:p>
      <w:pPr>
        <w:adjustRightInd/>
        <w:snapToGrid/>
        <w:spacing w:line="360" w:lineRule="auto"/>
        <w:ind w:firstLine="480" w:firstLineChars="200"/>
        <w:jc w:val="both"/>
        <w:rPr>
          <w:rFonts w:hint="default" w:ascii="Times New Roman" w:hAnsi="Times New Roman" w:cs="Times New Roman" w:eastAsiaTheme="minorEastAsia"/>
          <w:kern w:val="2"/>
          <w:sz w:val="24"/>
          <w:szCs w:val="24"/>
          <w:lang w:val="en-US" w:eastAsia="zh-CN"/>
        </w:rPr>
      </w:pPr>
      <w:r>
        <w:rPr>
          <w:rFonts w:hint="default" w:ascii="Times New Roman" w:hAnsi="Times New Roman" w:cs="Times New Roman" w:eastAsiaTheme="minorEastAsia"/>
          <w:kern w:val="2"/>
          <w:sz w:val="24"/>
          <w:szCs w:val="24"/>
          <w:lang w:val="en-US" w:eastAsia="zh-CN"/>
        </w:rPr>
        <w:t>点击右侧【需方信息登记】，进入</w:t>
      </w:r>
      <w:r>
        <w:rPr>
          <w:rFonts w:hint="default" w:ascii="Times New Roman" w:hAnsi="Times New Roman" w:eastAsia="宋体" w:cs="Times New Roman"/>
          <w:kern w:val="2"/>
          <w:sz w:val="24"/>
          <w:szCs w:val="24"/>
          <w:lang w:val="en-US" w:eastAsia="zh-CN"/>
        </w:rPr>
        <w:t>需方</w:t>
      </w:r>
      <w:r>
        <w:rPr>
          <w:rFonts w:hint="default" w:ascii="Times New Roman" w:hAnsi="Times New Roman" w:cs="Times New Roman" w:eastAsiaTheme="minorEastAsia"/>
          <w:kern w:val="2"/>
          <w:sz w:val="24"/>
          <w:szCs w:val="24"/>
          <w:lang w:val="en-US" w:eastAsia="zh-CN"/>
        </w:rPr>
        <w:t>信息登记页面</w:t>
      </w:r>
    </w:p>
    <w:p>
      <w:pPr>
        <w:adjustRightInd/>
        <w:snapToGrid/>
        <w:spacing w:line="360" w:lineRule="auto"/>
        <w:jc w:val="center"/>
        <w:rPr>
          <w:rFonts w:hint="default" w:ascii="Times New Roman" w:hAnsi="Times New Roman" w:cs="Times New Roman" w:eastAsiaTheme="minorEastAsia"/>
          <w:kern w:val="2"/>
          <w:sz w:val="24"/>
          <w:szCs w:val="24"/>
        </w:rPr>
      </w:pPr>
      <w:r>
        <w:rPr>
          <w:rFonts w:hint="default" w:ascii="Times New Roman" w:hAnsi="Times New Roman" w:cs="Times New Roman" w:eastAsiaTheme="minorEastAsia"/>
          <w:kern w:val="2"/>
          <w:sz w:val="24"/>
          <w:szCs w:val="24"/>
        </w:rPr>
        <w:drawing>
          <wp:inline distT="0" distB="0" distL="114300" distR="114300">
            <wp:extent cx="5579745" cy="2081530"/>
            <wp:effectExtent l="0" t="0" r="8255" b="12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0"/>
                    <a:stretch>
                      <a:fillRect/>
                    </a:stretch>
                  </pic:blipFill>
                  <pic:spPr>
                    <a:xfrm>
                      <a:off x="0" y="0"/>
                      <a:ext cx="5579745" cy="2081530"/>
                    </a:xfrm>
                    <a:prstGeom prst="rect">
                      <a:avLst/>
                    </a:prstGeom>
                    <a:noFill/>
                    <a:ln>
                      <a:noFill/>
                    </a:ln>
                  </pic:spPr>
                </pic:pic>
              </a:graphicData>
            </a:graphic>
          </wp:inline>
        </w:drawing>
      </w:r>
    </w:p>
    <w:p>
      <w:pPr>
        <w:adjustRightInd/>
        <w:snapToGrid/>
        <w:spacing w:line="360" w:lineRule="auto"/>
        <w:ind w:firstLine="480" w:firstLineChars="200"/>
        <w:jc w:val="both"/>
        <w:rPr>
          <w:rFonts w:hint="default" w:ascii="Times New Roman" w:hAnsi="Times New Roman" w:cs="Times New Roman" w:eastAsiaTheme="minorEastAsia"/>
          <w:kern w:val="2"/>
          <w:sz w:val="24"/>
          <w:szCs w:val="24"/>
          <w:lang w:val="en-US" w:eastAsia="zh-CN"/>
        </w:rPr>
      </w:pPr>
      <w:r>
        <w:rPr>
          <w:rFonts w:hint="default" w:ascii="Times New Roman" w:hAnsi="Times New Roman" w:cs="Times New Roman" w:eastAsiaTheme="minorEastAsia"/>
          <w:kern w:val="2"/>
          <w:sz w:val="24"/>
          <w:szCs w:val="24"/>
          <w:lang w:val="en-US" w:eastAsia="zh-CN"/>
        </w:rPr>
        <w:t>点击新增申请进入申请表填写页面，按照要起填写表单，点击提交之后等待主管部门审核。</w:t>
      </w:r>
    </w:p>
    <w:p>
      <w:pPr>
        <w:adjustRightInd/>
        <w:snapToGrid/>
        <w:spacing w:line="360" w:lineRule="auto"/>
        <w:jc w:val="both"/>
        <w:rPr>
          <w:rFonts w:hint="default" w:ascii="Times New Roman" w:hAnsi="Times New Roman" w:cs="Times New Roman" w:eastAsiaTheme="minorEastAsia"/>
          <w:kern w:val="2"/>
          <w:sz w:val="24"/>
          <w:szCs w:val="24"/>
        </w:rPr>
      </w:pPr>
      <w:r>
        <w:rPr>
          <w:rFonts w:hint="default" w:ascii="Times New Roman" w:hAnsi="Times New Roman" w:cs="Times New Roman" w:eastAsiaTheme="minorEastAsia"/>
          <w:kern w:val="2"/>
          <w:sz w:val="24"/>
          <w:szCs w:val="24"/>
        </w:rPr>
        <w:drawing>
          <wp:inline distT="0" distB="0" distL="114300" distR="114300">
            <wp:extent cx="5589270" cy="1898015"/>
            <wp:effectExtent l="0" t="0" r="11430" b="698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1"/>
                    <a:stretch>
                      <a:fillRect/>
                    </a:stretch>
                  </pic:blipFill>
                  <pic:spPr>
                    <a:xfrm>
                      <a:off x="0" y="0"/>
                      <a:ext cx="5589270" cy="1898015"/>
                    </a:xfrm>
                    <a:prstGeom prst="rect">
                      <a:avLst/>
                    </a:prstGeom>
                    <a:noFill/>
                    <a:ln>
                      <a:noFill/>
                    </a:ln>
                  </pic:spPr>
                </pic:pic>
              </a:graphicData>
            </a:graphic>
          </wp:inline>
        </w:drawing>
      </w:r>
    </w:p>
    <w:p>
      <w:pPr>
        <w:adjustRightInd/>
        <w:snapToGrid/>
        <w:spacing w:line="360" w:lineRule="auto"/>
        <w:ind w:firstLine="480" w:firstLineChars="200"/>
        <w:jc w:val="both"/>
        <w:rPr>
          <w:rFonts w:hint="default" w:ascii="Times New Roman" w:hAnsi="Times New Roman" w:cs="Times New Roman" w:eastAsiaTheme="minorEastAsia"/>
          <w:kern w:val="2"/>
          <w:sz w:val="24"/>
          <w:szCs w:val="24"/>
          <w:lang w:val="en-US" w:eastAsia="zh-CN"/>
        </w:rPr>
      </w:pPr>
      <w:r>
        <w:rPr>
          <w:rFonts w:hint="default" w:ascii="Times New Roman" w:hAnsi="Times New Roman" w:cs="Times New Roman" w:eastAsiaTheme="minorEastAsia"/>
          <w:kern w:val="2"/>
          <w:sz w:val="24"/>
          <w:szCs w:val="24"/>
          <w:lang w:val="en-US" w:eastAsia="zh-CN"/>
        </w:rPr>
        <w:t>提交后可在</w:t>
      </w:r>
      <w:r>
        <w:rPr>
          <w:rFonts w:hint="default" w:ascii="Times New Roman" w:hAnsi="Times New Roman" w:eastAsia="宋体" w:cs="Times New Roman"/>
          <w:kern w:val="2"/>
          <w:sz w:val="24"/>
          <w:szCs w:val="24"/>
          <w:lang w:val="en-US" w:eastAsia="zh-CN"/>
        </w:rPr>
        <w:t>需方</w:t>
      </w:r>
      <w:r>
        <w:rPr>
          <w:rFonts w:hint="default" w:ascii="Times New Roman" w:hAnsi="Times New Roman" w:cs="Times New Roman" w:eastAsiaTheme="minorEastAsia"/>
          <w:kern w:val="2"/>
          <w:sz w:val="24"/>
          <w:szCs w:val="24"/>
          <w:lang w:val="en-US" w:eastAsia="zh-CN"/>
        </w:rPr>
        <w:t>信息登记页面查看审核进度和历史提交的</w:t>
      </w:r>
      <w:r>
        <w:rPr>
          <w:rFonts w:hint="default" w:ascii="Times New Roman" w:hAnsi="Times New Roman" w:eastAsia="宋体" w:cs="Times New Roman"/>
          <w:kern w:val="2"/>
          <w:sz w:val="24"/>
          <w:szCs w:val="24"/>
          <w:lang w:val="en-US" w:eastAsia="zh-CN"/>
        </w:rPr>
        <w:t>需方</w:t>
      </w:r>
      <w:r>
        <w:rPr>
          <w:rFonts w:hint="default" w:ascii="Times New Roman" w:hAnsi="Times New Roman" w:cs="Times New Roman" w:eastAsiaTheme="minorEastAsia"/>
          <w:kern w:val="2"/>
          <w:sz w:val="24"/>
          <w:szCs w:val="24"/>
          <w:lang w:val="en-US" w:eastAsia="zh-CN"/>
        </w:rPr>
        <w:t>登记信息。</w:t>
      </w:r>
    </w:p>
    <w:p>
      <w:pPr>
        <w:adjustRightInd/>
        <w:snapToGrid/>
        <w:spacing w:line="360" w:lineRule="auto"/>
        <w:ind w:firstLine="480" w:firstLineChars="200"/>
        <w:jc w:val="both"/>
        <w:rPr>
          <w:rFonts w:hint="default" w:ascii="Times New Roman" w:hAnsi="Times New Roman" w:cs="Times New Roman" w:eastAsiaTheme="minorEastAsia"/>
          <w:kern w:val="2"/>
          <w:sz w:val="24"/>
          <w:szCs w:val="24"/>
        </w:rPr>
      </w:pPr>
      <w:r>
        <w:rPr>
          <w:rFonts w:hint="default" w:ascii="Times New Roman" w:hAnsi="Times New Roman" w:cs="Times New Roman" w:eastAsiaTheme="minorEastAsia"/>
          <w:kern w:val="2"/>
          <w:sz w:val="24"/>
          <w:szCs w:val="24"/>
        </w:rPr>
        <w:drawing>
          <wp:inline distT="0" distB="0" distL="114300" distR="114300">
            <wp:extent cx="5099685" cy="1631315"/>
            <wp:effectExtent l="0" t="0" r="5715" b="698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2"/>
                    <a:stretch>
                      <a:fillRect/>
                    </a:stretch>
                  </pic:blipFill>
                  <pic:spPr>
                    <a:xfrm>
                      <a:off x="0" y="0"/>
                      <a:ext cx="5099685" cy="1631315"/>
                    </a:xfrm>
                    <a:prstGeom prst="rect">
                      <a:avLst/>
                    </a:prstGeom>
                    <a:noFill/>
                    <a:ln>
                      <a:noFill/>
                    </a:ln>
                  </pic:spPr>
                </pic:pic>
              </a:graphicData>
            </a:graphic>
          </wp:inline>
        </w:drawing>
      </w:r>
    </w:p>
    <w:p>
      <w:pPr>
        <w:pStyle w:val="4"/>
        <w:numPr>
          <w:numId w:val="0"/>
        </w:numPr>
        <w:bidi w:val="0"/>
        <w:ind w:leftChars="0"/>
        <w:rPr>
          <w:rFonts w:hint="default" w:ascii="Times New Roman" w:hAnsi="Times New Roman" w:cs="Times New Roman"/>
          <w:lang w:val="en-US" w:eastAsia="zh-CN"/>
        </w:rPr>
      </w:pPr>
      <w:bookmarkStart w:id="15" w:name="_Toc18398"/>
      <w:r>
        <w:rPr>
          <w:rFonts w:hint="default" w:ascii="Times New Roman" w:hAnsi="Times New Roman" w:cs="Times New Roman"/>
          <w:lang w:val="en-US" w:eastAsia="zh-CN"/>
        </w:rPr>
        <w:t>1.4需方信息公示</w:t>
      </w:r>
      <w:bookmarkEnd w:id="15"/>
    </w:p>
    <w:p>
      <w:pPr>
        <w:adjustRightInd/>
        <w:snapToGrid/>
        <w:spacing w:line="360" w:lineRule="auto"/>
        <w:ind w:firstLine="480" w:firstLineChars="200"/>
        <w:jc w:val="both"/>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kern w:val="2"/>
          <w:sz w:val="24"/>
          <w:szCs w:val="24"/>
          <w:lang w:val="en-US" w:eastAsia="zh-CN"/>
        </w:rPr>
        <w:t>企业提交需方信息登记审核通过后，在需方信息公告中可以查看已审核通过的供方信息。</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简" w:cs="Times New Roman"/>
          <w:kern w:val="0"/>
          <w:sz w:val="30"/>
          <w:szCs w:val="22"/>
          <w:lang w:val="en-US" w:eastAsia="zh-CN"/>
        </w:rPr>
      </w:pPr>
      <w:r>
        <w:rPr>
          <w:rFonts w:hint="default" w:ascii="Times New Roman" w:hAnsi="Times New Roman" w:eastAsia="宋体-简" w:cs="Times New Roman"/>
          <w:kern w:val="0"/>
          <w:sz w:val="30"/>
          <w:szCs w:val="22"/>
        </w:rPr>
        <w:drawing>
          <wp:inline distT="0" distB="0" distL="114300" distR="114300">
            <wp:extent cx="5394960" cy="1715135"/>
            <wp:effectExtent l="0" t="0" r="2540" b="1206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3"/>
                    <a:stretch>
                      <a:fillRect/>
                    </a:stretch>
                  </pic:blipFill>
                  <pic:spPr>
                    <a:xfrm>
                      <a:off x="0" y="0"/>
                      <a:ext cx="5394960" cy="1715135"/>
                    </a:xfrm>
                    <a:prstGeom prst="rect">
                      <a:avLst/>
                    </a:prstGeom>
                    <a:noFill/>
                    <a:ln>
                      <a:noFill/>
                    </a:ln>
                  </pic:spPr>
                </pic:pic>
              </a:graphicData>
            </a:graphic>
          </wp:inline>
        </w:drawing>
      </w:r>
    </w:p>
    <w:p>
      <w:pPr>
        <w:pStyle w:val="4"/>
        <w:numPr>
          <w:numId w:val="0"/>
        </w:numPr>
        <w:bidi w:val="0"/>
        <w:ind w:leftChars="0"/>
        <w:rPr>
          <w:rFonts w:hint="default" w:ascii="Times New Roman" w:hAnsi="Times New Roman" w:cs="Times New Roman"/>
          <w:lang w:val="en-US" w:eastAsia="zh-CN"/>
        </w:rPr>
      </w:pPr>
      <w:bookmarkStart w:id="16" w:name="_Toc31281"/>
      <w:r>
        <w:rPr>
          <w:rFonts w:hint="default" w:ascii="Times New Roman" w:hAnsi="Times New Roman" w:cs="Times New Roman"/>
          <w:lang w:val="en-US" w:eastAsia="zh-CN"/>
        </w:rPr>
        <w:t>1.5供方、需方信息变更</w:t>
      </w:r>
      <w:bookmarkEnd w:id="16"/>
    </w:p>
    <w:p>
      <w:pPr>
        <w:adjustRightInd/>
        <w:snapToGrid/>
        <w:spacing w:line="360" w:lineRule="auto"/>
        <w:ind w:firstLine="480" w:firstLineChars="200"/>
        <w:jc w:val="both"/>
        <w:rPr>
          <w:rFonts w:hint="default" w:ascii="Times New Roman" w:hAnsi="Times New Roman" w:cs="Times New Roman" w:eastAsiaTheme="minorEastAsia"/>
          <w:kern w:val="2"/>
          <w:sz w:val="24"/>
          <w:szCs w:val="24"/>
          <w:lang w:val="en-US" w:eastAsia="zh-CN"/>
        </w:rPr>
      </w:pPr>
      <w:r>
        <w:rPr>
          <w:rFonts w:hint="default" w:ascii="Times New Roman" w:hAnsi="Times New Roman" w:cs="Times New Roman" w:eastAsiaTheme="minorEastAsia"/>
          <w:kern w:val="2"/>
          <w:sz w:val="24"/>
          <w:szCs w:val="24"/>
          <w:lang w:val="en-US" w:eastAsia="zh-CN"/>
        </w:rPr>
        <w:t>点击变更按钮进行信息变更，修改完成后提交审批人员进行审核即可。</w:t>
      </w:r>
    </w:p>
    <w:p>
      <w:pPr>
        <w:adjustRightInd/>
        <w:snapToGrid/>
        <w:spacing w:line="360" w:lineRule="auto"/>
        <w:ind w:firstLine="480" w:firstLineChars="200"/>
        <w:jc w:val="both"/>
        <w:rPr>
          <w:rFonts w:hint="default" w:ascii="Times New Roman" w:hAnsi="Times New Roman" w:cs="Times New Roman" w:eastAsiaTheme="minorEastAsia"/>
          <w:kern w:val="2"/>
          <w:sz w:val="24"/>
          <w:szCs w:val="24"/>
        </w:rPr>
      </w:pPr>
      <w:r>
        <w:rPr>
          <w:rFonts w:hint="default" w:ascii="Times New Roman" w:hAnsi="Times New Roman" w:cs="Times New Roman" w:eastAsiaTheme="minorEastAsia"/>
          <w:kern w:val="2"/>
          <w:sz w:val="24"/>
          <w:szCs w:val="24"/>
        </w:rPr>
        <w:drawing>
          <wp:inline distT="0" distB="0" distL="114300" distR="114300">
            <wp:extent cx="4761865" cy="3040380"/>
            <wp:effectExtent l="0" t="0" r="635" b="762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14"/>
                    <a:stretch>
                      <a:fillRect/>
                    </a:stretch>
                  </pic:blipFill>
                  <pic:spPr>
                    <a:xfrm>
                      <a:off x="0" y="0"/>
                      <a:ext cx="4761865" cy="3040380"/>
                    </a:xfrm>
                    <a:prstGeom prst="rect">
                      <a:avLst/>
                    </a:prstGeom>
                    <a:noFill/>
                    <a:ln>
                      <a:noFill/>
                    </a:ln>
                  </pic:spPr>
                </pic:pic>
              </a:graphicData>
            </a:graphic>
          </wp:inline>
        </w:drawing>
      </w:r>
    </w:p>
    <w:p>
      <w:pPr>
        <w:adjustRightInd/>
        <w:snapToGrid/>
        <w:spacing w:line="360" w:lineRule="auto"/>
        <w:ind w:firstLine="480" w:firstLineChars="200"/>
        <w:jc w:val="both"/>
        <w:rPr>
          <w:rFonts w:hint="default" w:ascii="Times New Roman" w:hAnsi="Times New Roman" w:cs="Times New Roman" w:eastAsiaTheme="minorEastAsia"/>
          <w:kern w:val="2"/>
          <w:sz w:val="24"/>
          <w:szCs w:val="24"/>
          <w:lang w:val="en-US" w:eastAsia="zh-CN"/>
        </w:rPr>
      </w:pPr>
    </w:p>
    <w:p>
      <w:pPr>
        <w:pStyle w:val="4"/>
        <w:numPr>
          <w:numId w:val="0"/>
        </w:numPr>
        <w:bidi w:val="0"/>
        <w:ind w:leftChars="0"/>
        <w:rPr>
          <w:rFonts w:hint="default" w:ascii="Times New Roman" w:hAnsi="Times New Roman" w:cs="Times New Roman"/>
          <w:lang w:val="en-US" w:eastAsia="zh-CN"/>
        </w:rPr>
      </w:pPr>
      <w:bookmarkStart w:id="17" w:name="_Toc16608"/>
      <w:r>
        <w:rPr>
          <w:rFonts w:hint="default" w:ascii="Times New Roman" w:hAnsi="Times New Roman" w:cs="Times New Roman"/>
          <w:lang w:val="en-US" w:eastAsia="zh-CN"/>
        </w:rPr>
        <w:t>1.6供需关联</w:t>
      </w:r>
      <w:bookmarkEnd w:id="17"/>
    </w:p>
    <w:p>
      <w:pPr>
        <w:adjustRightInd/>
        <w:snapToGrid/>
        <w:spacing w:line="360" w:lineRule="auto"/>
        <w:ind w:firstLine="480" w:firstLineChars="200"/>
        <w:jc w:val="both"/>
        <w:rPr>
          <w:rFonts w:hint="default" w:ascii="Times New Roman" w:hAnsi="Times New Roman" w:cs="Times New Roman" w:eastAsiaTheme="minorEastAsia"/>
          <w:kern w:val="2"/>
          <w:sz w:val="24"/>
          <w:szCs w:val="24"/>
          <w:lang w:val="en-US" w:eastAsia="zh-CN"/>
        </w:rPr>
      </w:pPr>
      <w:r>
        <w:rPr>
          <w:rFonts w:hint="default" w:ascii="Times New Roman" w:hAnsi="Times New Roman" w:cs="Times New Roman" w:eastAsiaTheme="minorEastAsia"/>
          <w:kern w:val="2"/>
          <w:sz w:val="24"/>
          <w:szCs w:val="24"/>
          <w:lang w:val="en-US" w:eastAsia="zh-CN"/>
        </w:rPr>
        <w:t>选择需要关联的供方或者需方信息，点击供需关联进入关联页面，点击关联需方或供方已申报信息进行选择操作，选择对应信息进行确认。</w:t>
      </w:r>
    </w:p>
    <w:p>
      <w:pPr>
        <w:adjustRightInd/>
        <w:snapToGrid/>
        <w:spacing w:line="360" w:lineRule="auto"/>
        <w:jc w:val="both"/>
        <w:rPr>
          <w:rFonts w:hint="default" w:ascii="Times New Roman" w:hAnsi="Times New Roman" w:cs="Times New Roman" w:eastAsiaTheme="minorEastAsia"/>
          <w:kern w:val="2"/>
          <w:sz w:val="24"/>
          <w:szCs w:val="24"/>
        </w:rPr>
      </w:pPr>
      <w:r>
        <w:rPr>
          <w:rFonts w:hint="default" w:ascii="Times New Roman" w:hAnsi="Times New Roman" w:cs="Times New Roman" w:eastAsiaTheme="minorEastAsia"/>
          <w:kern w:val="2"/>
          <w:sz w:val="24"/>
          <w:szCs w:val="24"/>
        </w:rPr>
        <w:drawing>
          <wp:inline distT="0" distB="0" distL="114300" distR="114300">
            <wp:extent cx="5003165" cy="7411720"/>
            <wp:effectExtent l="0" t="0" r="635" b="508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15"/>
                    <a:stretch>
                      <a:fillRect/>
                    </a:stretch>
                  </pic:blipFill>
                  <pic:spPr>
                    <a:xfrm>
                      <a:off x="0" y="0"/>
                      <a:ext cx="5003165" cy="7411720"/>
                    </a:xfrm>
                    <a:prstGeom prst="rect">
                      <a:avLst/>
                    </a:prstGeom>
                    <a:noFill/>
                    <a:ln>
                      <a:noFill/>
                    </a:ln>
                  </pic:spPr>
                </pic:pic>
              </a:graphicData>
            </a:graphic>
          </wp:inline>
        </w:drawing>
      </w:r>
    </w:p>
    <w:p>
      <w:pPr>
        <w:pStyle w:val="4"/>
        <w:numPr>
          <w:numId w:val="0"/>
        </w:numPr>
        <w:bidi w:val="0"/>
        <w:ind w:leftChars="0"/>
        <w:rPr>
          <w:rFonts w:hint="default" w:ascii="Times New Roman" w:hAnsi="Times New Roman" w:cs="Times New Roman"/>
          <w:lang w:val="en-US" w:eastAsia="zh-CN"/>
        </w:rPr>
      </w:pPr>
      <w:bookmarkStart w:id="18" w:name="_Toc26315"/>
      <w:r>
        <w:rPr>
          <w:rFonts w:hint="default" w:ascii="Times New Roman" w:hAnsi="Times New Roman" w:cs="Times New Roman"/>
          <w:lang w:val="en-US" w:eastAsia="zh-CN"/>
        </w:rPr>
        <w:t>1.7供需关联确认</w:t>
      </w:r>
      <w:bookmarkEnd w:id="18"/>
    </w:p>
    <w:p>
      <w:pPr>
        <w:adjustRightInd/>
        <w:snapToGrid/>
        <w:spacing w:line="360" w:lineRule="auto"/>
        <w:ind w:firstLine="480" w:firstLineChars="200"/>
        <w:jc w:val="both"/>
        <w:rPr>
          <w:rFonts w:hint="default" w:ascii="Times New Roman" w:hAnsi="Times New Roman" w:cs="Times New Roman" w:eastAsiaTheme="minorEastAsia"/>
          <w:kern w:val="2"/>
          <w:sz w:val="24"/>
          <w:szCs w:val="24"/>
          <w:lang w:val="en-US" w:eastAsia="zh-CN"/>
        </w:rPr>
      </w:pPr>
      <w:r>
        <w:rPr>
          <w:rFonts w:hint="default" w:ascii="Times New Roman" w:hAnsi="Times New Roman" w:cs="Times New Roman" w:eastAsiaTheme="minorEastAsia"/>
          <w:kern w:val="2"/>
          <w:sz w:val="24"/>
          <w:szCs w:val="24"/>
          <w:lang w:val="en-US" w:eastAsia="zh-CN"/>
        </w:rPr>
        <w:t>供方或者需方申请关联后，由供方胡总和需方在对应登记模块中进行供需关联确认，点击供需关联确认后进入确认页面，可以选择确认关联或者拒绝关联，点击确认关联则提交供需关联申请由主管部门进行审核，审核通过后可在供需管理啊公示公告中查看关联信息，若点击拒绝关联则退回给供需关联发起方。</w:t>
      </w:r>
    </w:p>
    <w:p>
      <w:pPr>
        <w:adjustRightInd/>
        <w:snapToGrid/>
        <w:spacing w:line="360" w:lineRule="auto"/>
        <w:jc w:val="both"/>
        <w:rPr>
          <w:rFonts w:hint="default" w:ascii="Times New Roman" w:hAnsi="Times New Roman" w:cs="Times New Roman" w:eastAsiaTheme="minorEastAsia"/>
          <w:kern w:val="2"/>
          <w:sz w:val="24"/>
          <w:szCs w:val="24"/>
        </w:rPr>
      </w:pPr>
      <w:r>
        <w:rPr>
          <w:rFonts w:hint="default" w:ascii="Times New Roman" w:hAnsi="Times New Roman" w:cs="Times New Roman" w:eastAsiaTheme="minorEastAsia"/>
          <w:kern w:val="2"/>
          <w:sz w:val="24"/>
          <w:szCs w:val="24"/>
        </w:rPr>
        <w:drawing>
          <wp:inline distT="0" distB="0" distL="114300" distR="114300">
            <wp:extent cx="5460365" cy="1392555"/>
            <wp:effectExtent l="0" t="0" r="635" b="4445"/>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16"/>
                    <a:stretch>
                      <a:fillRect/>
                    </a:stretch>
                  </pic:blipFill>
                  <pic:spPr>
                    <a:xfrm>
                      <a:off x="0" y="0"/>
                      <a:ext cx="5460365" cy="1392555"/>
                    </a:xfrm>
                    <a:prstGeom prst="rect">
                      <a:avLst/>
                    </a:prstGeom>
                    <a:noFill/>
                    <a:ln>
                      <a:noFill/>
                    </a:ln>
                  </pic:spPr>
                </pic:pic>
              </a:graphicData>
            </a:graphic>
          </wp:inline>
        </w:drawing>
      </w:r>
    </w:p>
    <w:p>
      <w:pPr>
        <w:adjustRightInd/>
        <w:snapToGrid/>
        <w:spacing w:line="360" w:lineRule="auto"/>
        <w:jc w:val="both"/>
        <w:rPr>
          <w:rFonts w:hint="default" w:ascii="Times New Roman" w:hAnsi="Times New Roman" w:cs="Times New Roman" w:eastAsiaTheme="minorEastAsia"/>
          <w:kern w:val="2"/>
          <w:sz w:val="24"/>
          <w:szCs w:val="24"/>
        </w:rPr>
      </w:pPr>
      <w:r>
        <w:rPr>
          <w:rFonts w:hint="default" w:ascii="Times New Roman" w:hAnsi="Times New Roman" w:cs="Times New Roman" w:eastAsiaTheme="minorEastAsia"/>
          <w:kern w:val="2"/>
          <w:sz w:val="24"/>
          <w:szCs w:val="24"/>
        </w:rPr>
        <w:drawing>
          <wp:inline distT="0" distB="0" distL="114300" distR="114300">
            <wp:extent cx="5462905" cy="2344420"/>
            <wp:effectExtent l="0" t="0" r="10795" b="5080"/>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17"/>
                    <a:stretch>
                      <a:fillRect/>
                    </a:stretch>
                  </pic:blipFill>
                  <pic:spPr>
                    <a:xfrm>
                      <a:off x="0" y="0"/>
                      <a:ext cx="5462905" cy="2344420"/>
                    </a:xfrm>
                    <a:prstGeom prst="rect">
                      <a:avLst/>
                    </a:prstGeom>
                    <a:noFill/>
                    <a:ln>
                      <a:noFill/>
                    </a:ln>
                  </pic:spPr>
                </pic:pic>
              </a:graphicData>
            </a:graphic>
          </wp:inline>
        </w:drawing>
      </w:r>
    </w:p>
    <w:p>
      <w:pPr>
        <w:adjustRightInd/>
        <w:snapToGrid/>
        <w:spacing w:line="360" w:lineRule="auto"/>
        <w:jc w:val="both"/>
        <w:rPr>
          <w:rFonts w:hint="default" w:ascii="Times New Roman" w:hAnsi="Times New Roman" w:cs="Times New Roman" w:eastAsiaTheme="minorEastAsia"/>
          <w:kern w:val="2"/>
          <w:sz w:val="24"/>
          <w:szCs w:val="24"/>
        </w:rPr>
      </w:pPr>
      <w:r>
        <w:rPr>
          <w:rFonts w:hint="default" w:ascii="Times New Roman" w:hAnsi="Times New Roman" w:cs="Times New Roman" w:eastAsiaTheme="minorEastAsia"/>
          <w:kern w:val="2"/>
          <w:sz w:val="24"/>
          <w:szCs w:val="24"/>
        </w:rPr>
        <w:drawing>
          <wp:inline distT="0" distB="0" distL="114300" distR="114300">
            <wp:extent cx="5344795" cy="1743075"/>
            <wp:effectExtent l="0" t="0" r="1905" b="9525"/>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18"/>
                    <a:stretch>
                      <a:fillRect/>
                    </a:stretch>
                  </pic:blipFill>
                  <pic:spPr>
                    <a:xfrm>
                      <a:off x="0" y="0"/>
                      <a:ext cx="5344795" cy="1743075"/>
                    </a:xfrm>
                    <a:prstGeom prst="rect">
                      <a:avLst/>
                    </a:prstGeom>
                    <a:noFill/>
                    <a:ln>
                      <a:noFill/>
                    </a:ln>
                  </pic:spPr>
                </pic:pic>
              </a:graphicData>
            </a:graphic>
          </wp:inline>
        </w:drawing>
      </w:r>
    </w:p>
    <w:p>
      <w:pPr>
        <w:pStyle w:val="4"/>
        <w:numPr>
          <w:numId w:val="0"/>
        </w:numPr>
        <w:bidi w:val="0"/>
        <w:ind w:leftChars="0"/>
        <w:rPr>
          <w:rFonts w:hint="default" w:ascii="Times New Roman" w:hAnsi="Times New Roman" w:cs="Times New Roman"/>
          <w:lang w:val="en-US" w:eastAsia="zh-CN"/>
        </w:rPr>
      </w:pPr>
      <w:bookmarkStart w:id="19" w:name="_Toc3667"/>
      <w:r>
        <w:rPr>
          <w:rFonts w:hint="default" w:ascii="Times New Roman" w:hAnsi="Times New Roman" w:cs="Times New Roman"/>
          <w:lang w:val="en-US" w:eastAsia="zh-CN"/>
        </w:rPr>
        <w:t>1.8公告信息展示</w:t>
      </w:r>
      <w:bookmarkEnd w:id="19"/>
    </w:p>
    <w:p>
      <w:pPr>
        <w:adjustRightInd/>
        <w:snapToGrid/>
        <w:spacing w:line="360" w:lineRule="auto"/>
        <w:ind w:firstLine="480" w:firstLineChars="200"/>
        <w:jc w:val="both"/>
        <w:rPr>
          <w:rFonts w:hint="default" w:ascii="Times New Roman" w:hAnsi="Times New Roman" w:cs="Times New Roman" w:eastAsiaTheme="minorEastAsia"/>
          <w:kern w:val="2"/>
          <w:sz w:val="24"/>
          <w:szCs w:val="24"/>
          <w:lang w:val="en-US" w:eastAsia="zh-CN"/>
        </w:rPr>
      </w:pPr>
      <w:r>
        <w:rPr>
          <w:rFonts w:hint="default" w:ascii="Times New Roman" w:hAnsi="Times New Roman" w:cs="Times New Roman" w:eastAsiaTheme="minorEastAsia"/>
          <w:kern w:val="2"/>
          <w:sz w:val="24"/>
          <w:szCs w:val="24"/>
          <w:lang w:val="en-US" w:eastAsia="zh-CN"/>
        </w:rPr>
        <w:t>点击城市建筑垃圾供需信息平台进入系统，首页展示三类公告，分别是供方信息公告、需方信息公告和供需关联公式公告，可点击不同的公告展示不同的信息。</w:t>
      </w:r>
    </w:p>
    <w:bookmarkEnd w:id="2"/>
    <w:bookmarkEnd w:id="3"/>
    <w:bookmarkEnd w:id="4"/>
    <w:bookmarkEnd w:id="5"/>
    <w:bookmarkEnd w:id="6"/>
    <w:bookmarkEnd w:id="7"/>
    <w:bookmarkEnd w:id="8"/>
    <w:bookmarkEnd w:id="9"/>
    <w:bookmarkEnd w:id="10"/>
    <w:p>
      <w:pPr>
        <w:rPr>
          <w:rFonts w:hint="default" w:ascii="Times New Roman" w:hAnsi="Times New Roman" w:cs="Times New Roman"/>
          <w:lang w:val="en-US" w:eastAsia="zh-CN"/>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宋体-简">
    <w:altName w:val="宋体"/>
    <w:panose1 w:val="0201080004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imes New Roman Regular">
    <w:altName w:val="Times New Roman"/>
    <w:panose1 w:val="02020603050405020304"/>
    <w:charset w:val="00"/>
    <w:family w:val="auto"/>
    <w:pitch w:val="default"/>
    <w:sig w:usb0="00000000" w:usb1="00000000" w:usb2="00000009" w:usb3="00000000" w:csb0="400001FF" w:csb1="FFFF0000"/>
  </w:font>
  <w:font w:name="Arial">
    <w:panose1 w:val="020B0604020202020204"/>
    <w:charset w:val="00"/>
    <w:family w:val="auto"/>
    <w:pitch w:val="default"/>
    <w:sig w:usb0="E0002AFF" w:usb1="C0007843" w:usb2="00000009" w:usb3="00000000" w:csb0="400001FF" w:csb1="FFFF0000"/>
  </w:font>
  <w:font w:name="DejaVu Sans">
    <w:altName w:val="Segoe Print"/>
    <w:panose1 w:val="020B0603030804020204"/>
    <w:charset w:val="00"/>
    <w:family w:val="auto"/>
    <w:pitch w:val="default"/>
    <w:sig w:usb0="00000000" w:usb1="00000000" w:usb2="0A246029" w:usb3="0400200C" w:csb0="600001FF" w:csb1="DFFF0000"/>
  </w:font>
  <w:font w:name="方正黑体_GBK">
    <w:altName w:val="微软雅黑"/>
    <w:panose1 w:val="02000000000000000000"/>
    <w:charset w:val="86"/>
    <w:family w:val="auto"/>
    <w:pitch w:val="default"/>
    <w:sig w:usb0="00000000" w:usb1="00000000" w:usb2="00000000" w:usb3="00000000" w:csb0="00040000" w:csb1="00000000"/>
  </w:font>
  <w:font w:name="Verdana">
    <w:panose1 w:val="020B0604030504040204"/>
    <w:charset w:val="00"/>
    <w:family w:val="swiss"/>
    <w:pitch w:val="default"/>
    <w:sig w:usb0="A10006FF" w:usb1="4000205B" w:usb2="00000010" w:usb3="00000000" w:csb0="2000019F" w:csb1="00000000"/>
  </w:font>
  <w:font w:name="方正小标宋_GBK">
    <w:panose1 w:val="03000509000000000000"/>
    <w:charset w:val="86"/>
    <w:family w:val="script"/>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val="0"/>
      <w:spacing w:line="360" w:lineRule="auto"/>
      <w:ind w:firstLine="420" w:firstLineChars="150"/>
      <w:jc w:val="left"/>
      <w:textAlignment w:val="auto"/>
      <w:rPr>
        <w:rFonts w:ascii="宋体" w:hAnsi="宋体" w:eastAsia="宋体" w:cs="Times New Roman"/>
        <w:color w:val="000000"/>
        <w:kern w:val="2"/>
        <w:sz w:val="28"/>
        <w:szCs w:val="2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val="0"/>
      <w:spacing w:line="360" w:lineRule="auto"/>
      <w:ind w:firstLine="420" w:firstLineChars="150"/>
      <w:jc w:val="left"/>
      <w:textAlignment w:val="auto"/>
      <w:rPr>
        <w:rFonts w:ascii="宋体" w:hAnsi="宋体" w:eastAsia="宋体" w:cs="Times New Roman"/>
        <w:color w:val="000000"/>
        <w:kern w:val="2"/>
        <w:sz w:val="28"/>
        <w:szCs w:val="28"/>
        <w:lang w:val="en-US" w:eastAsia="zh-CN" w:bidi="ar-SA"/>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73</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02E804"/>
    <w:multiLevelType w:val="multilevel"/>
    <w:tmpl w:val="9B02E804"/>
    <w:lvl w:ilvl="0" w:tentative="0">
      <w:start w:val="1"/>
      <w:numFmt w:val="decimal"/>
      <w:pStyle w:val="2"/>
      <w:lvlText w:val="%1."/>
      <w:lvlJc w:val="left"/>
      <w:pPr>
        <w:ind w:left="432" w:hanging="432"/>
      </w:pPr>
      <w:rPr>
        <w:rFonts w:hint="default" w:ascii="黑体" w:hAnsi="黑体" w:eastAsia="黑体" w:cs="黑体"/>
        <w:b/>
        <w:bCs/>
        <w:sz w:val="36"/>
        <w:szCs w:val="36"/>
      </w:rPr>
    </w:lvl>
    <w:lvl w:ilvl="1" w:tentative="0">
      <w:start w:val="1"/>
      <w:numFmt w:val="decimal"/>
      <w:pStyle w:val="3"/>
      <w:lvlText w:val="%1.%2."/>
      <w:lvlJc w:val="left"/>
      <w:pPr>
        <w:ind w:left="575" w:hanging="575"/>
      </w:pPr>
      <w:rPr>
        <w:rFonts w:hint="default" w:ascii="黑体" w:hAnsi="黑体" w:eastAsia="黑体" w:cs="黑体"/>
        <w:b/>
        <w:bCs/>
        <w:sz w:val="32"/>
        <w:szCs w:val="32"/>
      </w:rPr>
    </w:lvl>
    <w:lvl w:ilvl="2" w:tentative="0">
      <w:start w:val="1"/>
      <w:numFmt w:val="decimal"/>
      <w:pStyle w:val="4"/>
      <w:suff w:val="nothing"/>
      <w:lvlText w:val="%1.%2.%3."/>
      <w:lvlJc w:val="left"/>
      <w:pPr>
        <w:ind w:left="720" w:hanging="720"/>
      </w:pPr>
      <w:rPr>
        <w:rFonts w:hint="default" w:asciiTheme="minorEastAsia" w:hAnsiTheme="minorEastAsia" w:eastAsiaTheme="minorEastAsia" w:cstheme="minorEastAsia"/>
        <w:b/>
        <w:bCs/>
        <w:sz w:val="28"/>
        <w:szCs w:val="28"/>
      </w:rPr>
    </w:lvl>
    <w:lvl w:ilvl="3" w:tentative="0">
      <w:start w:val="1"/>
      <w:numFmt w:val="decimal"/>
      <w:pStyle w:val="5"/>
      <w:lvlText w:val="%1.%2.%3.%4."/>
      <w:lvlJc w:val="left"/>
      <w:pPr>
        <w:ind w:left="864" w:hanging="864"/>
      </w:pPr>
      <w:rPr>
        <w:rFonts w:hint="default" w:ascii="黑体" w:hAnsi="黑体" w:eastAsia="黑体" w:cs="黑体"/>
        <w:b/>
        <w:bCs/>
        <w:sz w:val="28"/>
        <w:szCs w:val="28"/>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545021"/>
    <w:rsid w:val="18155895"/>
    <w:rsid w:val="1B6B7969"/>
    <w:rsid w:val="1BEE40DB"/>
    <w:rsid w:val="1F086CB4"/>
    <w:rsid w:val="20947775"/>
    <w:rsid w:val="33FF1186"/>
    <w:rsid w:val="341D4C89"/>
    <w:rsid w:val="34545021"/>
    <w:rsid w:val="3A403E9E"/>
    <w:rsid w:val="3ECD4F06"/>
    <w:rsid w:val="432D7889"/>
    <w:rsid w:val="47682069"/>
    <w:rsid w:val="499710EC"/>
    <w:rsid w:val="4AD7521C"/>
    <w:rsid w:val="4EF77EF9"/>
    <w:rsid w:val="4FA7459D"/>
    <w:rsid w:val="517D446B"/>
    <w:rsid w:val="57FD3876"/>
    <w:rsid w:val="68C54CEF"/>
    <w:rsid w:val="7ABC1CA3"/>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heme="minorAscii" w:hAnsiTheme="minorAscii" w:eastAsiaTheme="minorEastAsia" w:cstheme="minorBidi"/>
      <w:kern w:val="2"/>
      <w:sz w:val="24"/>
      <w:szCs w:val="24"/>
      <w:lang w:val="en-US" w:eastAsia="zh-CN" w:bidi="ar-SA"/>
    </w:rPr>
  </w:style>
  <w:style w:type="paragraph" w:styleId="2">
    <w:name w:val="heading 1"/>
    <w:basedOn w:val="1"/>
    <w:next w:val="1"/>
    <w:link w:val="20"/>
    <w:qFormat/>
    <w:uiPriority w:val="0"/>
    <w:pPr>
      <w:numPr>
        <w:ilvl w:val="0"/>
        <w:numId w:val="1"/>
      </w:numPr>
      <w:spacing w:before="0" w:beforeAutospacing="0" w:after="0" w:afterAutospacing="0" w:line="360" w:lineRule="auto"/>
      <w:ind w:left="432" w:hanging="432"/>
      <w:jc w:val="left"/>
      <w:outlineLvl w:val="0"/>
    </w:pPr>
    <w:rPr>
      <w:rFonts w:hint="eastAsia" w:ascii="宋体" w:hAnsi="宋体" w:eastAsia="黑体" w:cs="宋体"/>
      <w:bCs/>
      <w:kern w:val="44"/>
      <w:sz w:val="32"/>
      <w:szCs w:val="48"/>
    </w:rPr>
  </w:style>
  <w:style w:type="paragraph" w:styleId="3">
    <w:name w:val="heading 2"/>
    <w:basedOn w:val="1"/>
    <w:next w:val="1"/>
    <w:link w:val="21"/>
    <w:unhideWhenUsed/>
    <w:qFormat/>
    <w:uiPriority w:val="0"/>
    <w:pPr>
      <w:keepNext/>
      <w:keepLines/>
      <w:numPr>
        <w:ilvl w:val="1"/>
        <w:numId w:val="1"/>
      </w:numPr>
      <w:spacing w:line="360" w:lineRule="auto"/>
      <w:ind w:left="575" w:hanging="575" w:firstLineChars="0"/>
      <w:jc w:val="left"/>
      <w:outlineLvl w:val="1"/>
    </w:pPr>
    <w:rPr>
      <w:rFonts w:ascii="楷体" w:hAnsi="楷体" w:eastAsia="黑体" w:cs="楷体"/>
      <w:bCs/>
      <w:sz w:val="28"/>
      <w:szCs w:val="28"/>
    </w:rPr>
  </w:style>
  <w:style w:type="paragraph" w:styleId="4">
    <w:name w:val="heading 3"/>
    <w:basedOn w:val="1"/>
    <w:next w:val="1"/>
    <w:link w:val="22"/>
    <w:unhideWhenUsed/>
    <w:qFormat/>
    <w:uiPriority w:val="0"/>
    <w:pPr>
      <w:keepNext/>
      <w:keepLines/>
      <w:numPr>
        <w:ilvl w:val="2"/>
        <w:numId w:val="1"/>
      </w:numPr>
      <w:spacing w:beforeAutospacing="0" w:afterAutospacing="0" w:line="360" w:lineRule="auto"/>
      <w:ind w:left="720" w:hanging="720"/>
      <w:jc w:val="left"/>
      <w:outlineLvl w:val="2"/>
    </w:pPr>
    <w:rPr>
      <w:rFonts w:ascii="仿宋_GB2312" w:hAnsi="仿宋_GB2312" w:cs="Times New Roman" w:eastAsiaTheme="minorEastAsia"/>
      <w:b/>
      <w:sz w:val="28"/>
    </w:rPr>
  </w:style>
  <w:style w:type="paragraph" w:styleId="5">
    <w:name w:val="heading 4"/>
    <w:basedOn w:val="1"/>
    <w:next w:val="1"/>
    <w:link w:val="23"/>
    <w:unhideWhenUsed/>
    <w:qFormat/>
    <w:uiPriority w:val="0"/>
    <w:pPr>
      <w:keepNext/>
      <w:keepLines/>
      <w:numPr>
        <w:ilvl w:val="3"/>
        <w:numId w:val="1"/>
      </w:numPr>
      <w:spacing w:line="360" w:lineRule="auto"/>
      <w:ind w:left="864" w:hanging="864"/>
      <w:outlineLvl w:val="3"/>
    </w:pPr>
    <w:rPr>
      <w:rFonts w:ascii="仿宋_GB2312" w:hAnsi="仿宋_GB2312" w:eastAsia="仿宋" w:cs="黑体"/>
      <w:b/>
      <w:bCs/>
      <w:sz w:val="28"/>
      <w:szCs w:val="28"/>
    </w:rPr>
  </w:style>
  <w:style w:type="paragraph" w:styleId="6">
    <w:name w:val="heading 5"/>
    <w:basedOn w:val="1"/>
    <w:next w:val="1"/>
    <w:unhideWhenUsed/>
    <w:qFormat/>
    <w:uiPriority w:val="0"/>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unhideWhenUsed/>
    <w:qFormat/>
    <w:uiPriority w:val="0"/>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18">
    <w:name w:val="Default Paragraph Font"/>
    <w:unhideWhenUsed/>
    <w:qFormat/>
    <w:uiPriority w:val="1"/>
  </w:style>
  <w:style w:type="table" w:default="1" w:styleId="19">
    <w:name w:val="Normal Table"/>
    <w:semiHidden/>
    <w:qFormat/>
    <w:uiPriority w:val="0"/>
    <w:tblPr>
      <w:tblLayout w:type="fixed"/>
      <w:tblCellMar>
        <w:top w:w="0" w:type="dxa"/>
        <w:left w:w="108" w:type="dxa"/>
        <w:bottom w:w="0" w:type="dxa"/>
        <w:right w:w="108" w:type="dxa"/>
      </w:tblCellMar>
    </w:tblPr>
  </w:style>
  <w:style w:type="paragraph" w:styleId="11">
    <w:name w:val="toc 3"/>
    <w:basedOn w:val="1"/>
    <w:next w:val="1"/>
    <w:qFormat/>
    <w:uiPriority w:val="0"/>
    <w:pPr>
      <w:ind w:left="840" w:leftChars="400"/>
    </w:p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toc 4"/>
    <w:basedOn w:val="1"/>
    <w:next w:val="1"/>
    <w:qFormat/>
    <w:uiPriority w:val="0"/>
    <w:pPr>
      <w:ind w:left="1260" w:leftChars="600"/>
    </w:pPr>
  </w:style>
  <w:style w:type="paragraph" w:styleId="16">
    <w:name w:val="toc 2"/>
    <w:basedOn w:val="1"/>
    <w:next w:val="1"/>
    <w:qFormat/>
    <w:uiPriority w:val="0"/>
    <w:pPr>
      <w:ind w:left="420" w:leftChars="200"/>
    </w:pPr>
  </w:style>
  <w:style w:type="paragraph" w:styleId="17">
    <w:name w:val="Normal (Web)"/>
    <w:qFormat/>
    <w:uiPriority w:val="0"/>
    <w:pPr>
      <w:widowControl w:val="0"/>
      <w:adjustRightInd w:val="0"/>
      <w:snapToGrid w:val="0"/>
      <w:spacing w:before="0" w:beforeAutospacing="1" w:after="0" w:afterAutospacing="1" w:line="500" w:lineRule="exact"/>
      <w:ind w:left="0" w:right="0"/>
      <w:jc w:val="left"/>
    </w:pPr>
    <w:rPr>
      <w:rFonts w:ascii="Tahoma" w:hAnsi="Tahoma" w:eastAsia="宋体-简" w:cstheme="minorBidi"/>
      <w:kern w:val="0"/>
      <w:sz w:val="24"/>
      <w:szCs w:val="22"/>
      <w:lang w:val="en-US" w:eastAsia="zh-CN" w:bidi="ar"/>
    </w:rPr>
  </w:style>
  <w:style w:type="character" w:customStyle="1" w:styleId="20">
    <w:name w:val="标题 1 字符"/>
    <w:basedOn w:val="18"/>
    <w:link w:val="2"/>
    <w:qFormat/>
    <w:uiPriority w:val="9"/>
    <w:rPr>
      <w:rFonts w:ascii="宋体" w:hAnsi="宋体" w:eastAsia="黑体" w:cs="宋体"/>
      <w:bCs/>
      <w:kern w:val="44"/>
      <w:sz w:val="32"/>
      <w:szCs w:val="32"/>
    </w:rPr>
  </w:style>
  <w:style w:type="character" w:customStyle="1" w:styleId="21">
    <w:name w:val="标题 2 字符"/>
    <w:basedOn w:val="18"/>
    <w:link w:val="3"/>
    <w:qFormat/>
    <w:uiPriority w:val="9"/>
    <w:rPr>
      <w:rFonts w:ascii="楷体" w:hAnsi="楷体" w:eastAsia="黑体" w:cs="楷体"/>
      <w:bCs/>
      <w:sz w:val="28"/>
      <w:szCs w:val="28"/>
    </w:rPr>
  </w:style>
  <w:style w:type="character" w:customStyle="1" w:styleId="22">
    <w:name w:val="标题 3 Char Char"/>
    <w:link w:val="4"/>
    <w:qFormat/>
    <w:uiPriority w:val="0"/>
    <w:rPr>
      <w:rFonts w:ascii="仿宋_GB2312" w:hAnsi="仿宋_GB2312" w:cs="Times New Roman" w:eastAsiaTheme="minorEastAsia"/>
      <w:b/>
      <w:sz w:val="28"/>
      <w:szCs w:val="24"/>
    </w:rPr>
  </w:style>
  <w:style w:type="character" w:customStyle="1" w:styleId="23">
    <w:name w:val="标题 4 字符"/>
    <w:basedOn w:val="18"/>
    <w:link w:val="5"/>
    <w:qFormat/>
    <w:uiPriority w:val="9"/>
    <w:rPr>
      <w:rFonts w:ascii="仿宋_GB2312" w:hAnsi="仿宋_GB2312" w:eastAsia="仿宋" w:cs="黑体"/>
      <w:b/>
      <w:bCs/>
      <w:sz w:val="30"/>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73</Pages>
  <Words>7445</Words>
  <Characters>7556</Characters>
  <Lines>0</Lines>
  <Paragraphs>0</Paragraphs>
  <TotalTime>0</TotalTime>
  <ScaleCrop>false</ScaleCrop>
  <LinksUpToDate>false</LinksUpToDate>
  <CharactersWithSpaces>7561</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2025-10-22T07:47:00Z</dcterms:created>
  <dc:creator>寒尘</dc:creator>
  <cp:lastModifiedBy>张智伟</cp:lastModifiedBy>
  <dcterms:modified xsi:type="dcterms:W3CDTF">2025-11-07T08:03:43Z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y fmtid="{D5CDD505-2E9C-101B-9397-08002B2CF9AE}" pid="3" name="ICV">
    <vt:lpwstr>4ECDDC22586A493EAAC32993ED9CB785_11</vt:lpwstr>
  </property>
  <property fmtid="{D5CDD505-2E9C-101B-9397-08002B2CF9AE}" pid="4" name="KSOTemplateDocerSaveRecord">
    <vt:lpwstr>eyJoZGlkIjoiYWVhMDA0ZDkxNWQwNDIxZTQ4ZTA0MDkxYTEwMGExNWYiLCJ1c2VySWQiOiI0MTkyNjU2MjUifQ==</vt:lpwstr>
  </property>
</Properties>
</file>